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CF34" w14:textId="62CF5699" w:rsidR="00815E0E" w:rsidRDefault="00815E0E" w:rsidP="00815E0E">
      <w:pPr>
        <w:jc w:val="center"/>
      </w:pPr>
      <w:r>
        <w:rPr>
          <w:rStyle w:val="a5"/>
          <w:rFonts w:ascii="Microsoft YaHei UI" w:eastAsia="Microsoft YaHei UI" w:hAnsi="Microsoft YaHei UI" w:hint="eastAsia"/>
          <w:color w:val="3D3D3D"/>
          <w:spacing w:val="30"/>
          <w:shd w:val="clear" w:color="auto" w:fill="FFFFFF"/>
        </w:rPr>
        <w:t>关于开展A级物流企业复核工作的通知</w:t>
      </w:r>
    </w:p>
    <w:p w14:paraId="5DFB6F0A" w14:textId="77777777" w:rsidR="00815E0E" w:rsidRDefault="00815E0E" w:rsidP="005A562C"/>
    <w:p w14:paraId="439F9520" w14:textId="1D54EC56" w:rsidR="005A562C" w:rsidRDefault="005A562C" w:rsidP="005A562C">
      <w:r>
        <w:rPr>
          <w:rFonts w:hint="eastAsia"/>
        </w:rPr>
        <w:t>有关</w:t>
      </w:r>
      <w:r>
        <w:t>A级物流企业：</w:t>
      </w:r>
    </w:p>
    <w:p w14:paraId="0EB40F18" w14:textId="266B78F2" w:rsidR="005A562C" w:rsidRDefault="005A562C" w:rsidP="005A562C">
      <w:pPr>
        <w:ind w:firstLineChars="200" w:firstLine="420"/>
      </w:pPr>
      <w:r>
        <w:rPr>
          <w:rFonts w:hint="eastAsia"/>
        </w:rPr>
        <w:t>根据中国物流与采购联合会《物流企业综合评估申报与审核暂行办法》（物联标字〔</w:t>
      </w:r>
      <w:r>
        <w:t>2005〕63号）和《物流企业综合评估复核工作实施办法》（试行）（物联评估字〔2011〕57号）的规定，1A、2A、3A级物流企业每两年复核一次，4A、5A级企业每三年复核一次。</w:t>
      </w:r>
      <w:r w:rsidRPr="005E09C6">
        <w:rPr>
          <w:b/>
          <w:bCs/>
        </w:rPr>
        <w:t>本次复核工作接受申报截止时间为2022年6月30日。</w:t>
      </w:r>
      <w:r>
        <w:t>其他批次申请延期复核的企业一并参加本次复核。</w:t>
      </w:r>
      <w:r>
        <w:rPr>
          <w:rFonts w:hint="eastAsia"/>
        </w:rPr>
        <w:t>现将有关事项通知如下：</w:t>
      </w:r>
    </w:p>
    <w:p w14:paraId="5F268803" w14:textId="5319985E" w:rsidR="005A562C" w:rsidRDefault="005A562C" w:rsidP="005A562C">
      <w:r>
        <w:t xml:space="preserve">   </w:t>
      </w:r>
      <w:r w:rsidRPr="00E94720">
        <w:rPr>
          <w:b/>
          <w:bCs/>
        </w:rPr>
        <w:t>一、进入复核期的A级物流企业应在接到本通知两个月内提交复核申请。</w:t>
      </w:r>
      <w:r>
        <w:t>本次复核申请全部实行网上申报，请登录中国物流与采购联合会A级物流企业综合评估网上申报系统</w:t>
      </w:r>
    </w:p>
    <w:p w14:paraId="0AF27DBC" w14:textId="751B973A" w:rsidR="005A562C" w:rsidRPr="005A562C" w:rsidRDefault="005A562C" w:rsidP="005A562C">
      <w:pPr>
        <w:rPr>
          <w:rFonts w:hint="eastAsia"/>
        </w:rPr>
      </w:pPr>
      <w:r>
        <w:rPr>
          <w:rFonts w:hint="eastAsia"/>
        </w:rPr>
        <w:t>（以下简称“网上申报系统”，</w:t>
      </w:r>
      <w:r>
        <w:t>http://cele.chinawuliu.com.cn）进行如下操作。</w:t>
      </w:r>
    </w:p>
    <w:p w14:paraId="6E2C0A2F" w14:textId="3E857293" w:rsidR="005A562C" w:rsidRDefault="005A562C" w:rsidP="005A562C">
      <w:pPr>
        <w:rPr>
          <w:rFonts w:hint="eastAsia"/>
        </w:rPr>
      </w:pPr>
      <w:r>
        <w:t xml:space="preserve">   </w:t>
      </w:r>
      <w:r w:rsidRPr="00570C26">
        <w:rPr>
          <w:b/>
          <w:bCs/>
        </w:rPr>
        <w:t>（一）登录。</w:t>
      </w:r>
      <w:r>
        <w:t>企业应使用初次评估时的营业执照注册号作为用户名（登录名）进入系统，遗忘用户名</w:t>
      </w:r>
      <w:r>
        <w:rPr>
          <w:rFonts w:hint="eastAsia"/>
        </w:rPr>
        <w:t>可联系浙江省评估办（0</w:t>
      </w:r>
      <w:r>
        <w:t>571-87156561</w:t>
      </w:r>
      <w:r>
        <w:rPr>
          <w:rFonts w:hint="eastAsia"/>
        </w:rPr>
        <w:t>）</w:t>
      </w:r>
      <w:r w:rsidR="005E4A8D">
        <w:rPr>
          <w:rFonts w:hint="eastAsia"/>
        </w:rPr>
        <w:t>进行查询</w:t>
      </w:r>
      <w:r>
        <w:rPr>
          <w:rFonts w:hint="eastAsia"/>
        </w:rPr>
        <w:t>；忘记</w:t>
      </w:r>
      <w:r>
        <w:t>密码的企业可联系中物联评估办（010-83775630/5631）进行重置，请不要随意重复注册。</w:t>
      </w:r>
    </w:p>
    <w:p w14:paraId="6073C287" w14:textId="20893776" w:rsidR="005A562C" w:rsidRDefault="005A562C" w:rsidP="005A562C">
      <w:pPr>
        <w:rPr>
          <w:rFonts w:hint="eastAsia"/>
        </w:rPr>
      </w:pPr>
      <w:r>
        <w:t xml:space="preserve">   </w:t>
      </w:r>
      <w:r w:rsidRPr="00570C26">
        <w:rPr>
          <w:b/>
          <w:bCs/>
        </w:rPr>
        <w:t>（二）发起复核申请。</w:t>
      </w:r>
      <w:r>
        <w:t>企业登录网上申报系统后，应先核查“我的资料”中的企业基本信息，有变动的进行更新并保存。再点击“我的申请”，在主页面右上角点击“发起申请”，开始进入填报页面。</w:t>
      </w:r>
    </w:p>
    <w:p w14:paraId="50508E5D" w14:textId="4B217D56" w:rsidR="005A562C" w:rsidRPr="00213F55" w:rsidRDefault="005A562C" w:rsidP="005A562C">
      <w:pPr>
        <w:rPr>
          <w:rFonts w:hint="eastAsia"/>
        </w:rPr>
      </w:pPr>
      <w:r>
        <w:t xml:space="preserve">     首先是“企业信息”填报阶段，企业需注意的是“申报类型”与“申报级别”的选择，在点击了“下一步”后即无法变更，如选择错误，需取消本条申请后，重新发起申请。</w:t>
      </w:r>
    </w:p>
    <w:p w14:paraId="6AED4AB6" w14:textId="5ED2336B" w:rsidR="005A562C" w:rsidRDefault="005A562C" w:rsidP="005A562C">
      <w:pPr>
        <w:rPr>
          <w:rFonts w:hint="eastAsia"/>
        </w:rPr>
      </w:pPr>
      <w:r>
        <w:t xml:space="preserve">    “企业信息”填报后，点击“下一步”，进入“申报信息”的填报。“申报信息”由“评估指标表”、“附表”、“附件”三部分组成。本次复核申请，企业需要完成的工作如下：</w:t>
      </w:r>
    </w:p>
    <w:p w14:paraId="4D29824C" w14:textId="782D98AC" w:rsidR="005A562C" w:rsidRDefault="005A562C" w:rsidP="005A562C">
      <w:pPr>
        <w:rPr>
          <w:rFonts w:hint="eastAsia"/>
        </w:rPr>
      </w:pPr>
      <w:r>
        <w:t xml:space="preserve">    </w:t>
      </w:r>
      <w:r w:rsidRPr="005E09C6">
        <w:rPr>
          <w:b/>
          <w:bCs/>
        </w:rPr>
        <w:t xml:space="preserve"> 1.“评估指标表”的填写。</w:t>
      </w:r>
      <w:r>
        <w:t>点击红色字体的“评估指标表”右侧的“填写”按钮，点开后是一张独立的表格，该表格必须填写完整，否则无法提交申请。在填写过程中，</w:t>
      </w:r>
      <w:r w:rsidR="00213F55">
        <w:t xml:space="preserve"> </w:t>
      </w:r>
      <w:r>
        <w:t>“营业时间”一项指企业自成立起至今的经营年限，而非成立日期。运输型企业进行填报时，“自有货运车辆”指标中“货运车辆”和“总载重量”只有一项达标时，只填写达标的一项即可。</w:t>
      </w:r>
    </w:p>
    <w:p w14:paraId="44AAE707" w14:textId="7FD9DEBA" w:rsidR="005A562C" w:rsidRPr="00213F55" w:rsidRDefault="005A562C" w:rsidP="005A562C">
      <w:pPr>
        <w:rPr>
          <w:rFonts w:hint="eastAsia"/>
          <w:b/>
          <w:bCs/>
        </w:rPr>
      </w:pPr>
      <w:r>
        <w:t xml:space="preserve">   </w:t>
      </w:r>
      <w:r w:rsidRPr="005E09C6">
        <w:rPr>
          <w:b/>
          <w:bCs/>
        </w:rPr>
        <w:t xml:space="preserve">  2．完成“附表一”和“附表二”的填报。</w:t>
      </w:r>
      <w:r w:rsidR="000A5133">
        <w:rPr>
          <w:rFonts w:hint="eastAsia"/>
          <w:b/>
          <w:bCs/>
        </w:rPr>
        <w:t>其他附表能填写的尽可能</w:t>
      </w:r>
      <w:r w:rsidR="00CC321A">
        <w:rPr>
          <w:rFonts w:hint="eastAsia"/>
          <w:b/>
          <w:bCs/>
        </w:rPr>
        <w:t>填。</w:t>
      </w:r>
    </w:p>
    <w:p w14:paraId="6DE9DB13" w14:textId="6CF11568" w:rsidR="005A562C" w:rsidRDefault="005A562C" w:rsidP="005A562C">
      <w:pPr>
        <w:rPr>
          <w:rFonts w:hint="eastAsia"/>
        </w:rPr>
      </w:pPr>
      <w:r>
        <w:t xml:space="preserve">    </w:t>
      </w:r>
      <w:r w:rsidRPr="005E09C6">
        <w:rPr>
          <w:b/>
          <w:bCs/>
        </w:rPr>
        <w:t xml:space="preserve"> 3．完成“附件”部分第2项“营业执照”的上传。</w:t>
      </w:r>
      <w:r>
        <w:t>提交复核申请的企业，如遇名称变更的情形，除营业执照外，还需将名称变更的工商变更登记信息页扫描后，一并打包做成压缩文件包上传（winzip,winrar等文件均可）。</w:t>
      </w:r>
    </w:p>
    <w:p w14:paraId="202CBE63" w14:textId="77CF3375" w:rsidR="005A562C" w:rsidRDefault="005A562C" w:rsidP="005A562C">
      <w:pPr>
        <w:rPr>
          <w:rFonts w:hint="eastAsia"/>
        </w:rPr>
      </w:pPr>
      <w:r>
        <w:t xml:space="preserve"> </w:t>
      </w:r>
      <w:r w:rsidRPr="00E94720">
        <w:rPr>
          <w:b/>
          <w:bCs/>
        </w:rPr>
        <w:t xml:space="preserve">    4．完成“</w:t>
      </w:r>
      <w:r w:rsidRPr="005E09C6">
        <w:rPr>
          <w:b/>
          <w:bCs/>
        </w:rPr>
        <w:t>附件”部分第7项“审计报告”的填报。</w:t>
      </w:r>
      <w:r>
        <w:t>本次复核申报，企业需上传上一年度的审计报告或年度财务报表的“资产负债表”和“利润表”</w:t>
      </w:r>
      <w:r w:rsidR="00213F55">
        <w:rPr>
          <w:rFonts w:hint="eastAsia"/>
        </w:rPr>
        <w:t>（盖公章）</w:t>
      </w:r>
      <w:r>
        <w:t>。</w:t>
      </w:r>
      <w:r w:rsidR="00213F55">
        <w:t xml:space="preserve"> </w:t>
      </w:r>
    </w:p>
    <w:p w14:paraId="5BBDB649" w14:textId="62F6194C" w:rsidR="005A562C" w:rsidRPr="00E94720" w:rsidRDefault="005A562C" w:rsidP="005A562C">
      <w:pPr>
        <w:rPr>
          <w:rFonts w:hint="eastAsia"/>
          <w:b/>
          <w:bCs/>
        </w:rPr>
      </w:pPr>
      <w:r>
        <w:t xml:space="preserve">   </w:t>
      </w:r>
      <w:r w:rsidRPr="00E94720">
        <w:rPr>
          <w:b/>
          <w:bCs/>
        </w:rPr>
        <w:t xml:space="preserve">  5.完成上述操作后，点击“提交申请”，等待审核。</w:t>
      </w:r>
    </w:p>
    <w:p w14:paraId="0A2C8508" w14:textId="4ED49449" w:rsidR="005A562C" w:rsidRPr="00E94720" w:rsidRDefault="005A562C" w:rsidP="005A562C">
      <w:pPr>
        <w:rPr>
          <w:rFonts w:hint="eastAsia"/>
          <w:b/>
          <w:bCs/>
        </w:rPr>
      </w:pPr>
      <w:r>
        <w:t xml:space="preserve">    </w:t>
      </w:r>
      <w:r w:rsidRPr="00E94720">
        <w:rPr>
          <w:b/>
          <w:bCs/>
        </w:rPr>
        <w:t xml:space="preserve"> </w:t>
      </w:r>
      <w:r w:rsidR="00E94720" w:rsidRPr="00E94720">
        <w:rPr>
          <w:rFonts w:hint="eastAsia"/>
          <w:b/>
          <w:bCs/>
        </w:rPr>
        <w:t>二</w:t>
      </w:r>
      <w:r w:rsidRPr="00E94720">
        <w:rPr>
          <w:b/>
          <w:bCs/>
        </w:rPr>
        <w:t>、所有通过复核的企业由中国物流与采购联合会统一发布通告，统一颁发牌匾和证书。</w:t>
      </w:r>
    </w:p>
    <w:p w14:paraId="1BC300F6" w14:textId="163553F3" w:rsidR="005A562C" w:rsidRPr="00E94720" w:rsidRDefault="005A562C" w:rsidP="005A562C">
      <w:pPr>
        <w:rPr>
          <w:rFonts w:hint="eastAsia"/>
          <w:b/>
          <w:bCs/>
        </w:rPr>
      </w:pPr>
      <w:r>
        <w:t xml:space="preserve">     </w:t>
      </w:r>
      <w:r w:rsidR="00E94720" w:rsidRPr="00E94720">
        <w:rPr>
          <w:rFonts w:hint="eastAsia"/>
          <w:b/>
          <w:bCs/>
        </w:rPr>
        <w:t>三</w:t>
      </w:r>
      <w:r w:rsidRPr="00E94720">
        <w:rPr>
          <w:b/>
          <w:bCs/>
        </w:rPr>
        <w:t>、已达到升级条件，并提出升级要求的企业，按照《物流企业综合评估暂行办法》和《物流企业综合评估申报与审核暂行办法》的有关规定，直接履行升级审核程序，不再提出复核申请。</w:t>
      </w:r>
    </w:p>
    <w:p w14:paraId="76495B97" w14:textId="0A79B6F8" w:rsidR="005A562C" w:rsidRPr="00E94720" w:rsidRDefault="005A562C" w:rsidP="005A562C">
      <w:pPr>
        <w:rPr>
          <w:rFonts w:hint="eastAsia"/>
          <w:b/>
          <w:bCs/>
        </w:rPr>
      </w:pPr>
      <w:r>
        <w:t xml:space="preserve">    </w:t>
      </w:r>
      <w:r w:rsidRPr="00E94720">
        <w:rPr>
          <w:b/>
          <w:bCs/>
        </w:rPr>
        <w:t xml:space="preserve"> </w:t>
      </w:r>
      <w:r w:rsidR="00E94720" w:rsidRPr="00E94720">
        <w:rPr>
          <w:rFonts w:hint="eastAsia"/>
          <w:b/>
          <w:bCs/>
        </w:rPr>
        <w:t>四</w:t>
      </w:r>
      <w:r w:rsidRPr="00E94720">
        <w:rPr>
          <w:b/>
          <w:bCs/>
        </w:rPr>
        <w:t>、A级物流企业由于物流业务变动、内部合并重组、组织机构调整等原因不能如期进行复核的，应提出书面延期复核申请，报</w:t>
      </w:r>
      <w:r w:rsidR="005E09C6" w:rsidRPr="00E94720">
        <w:rPr>
          <w:rFonts w:hint="eastAsia"/>
          <w:b/>
          <w:bCs/>
        </w:rPr>
        <w:t>浙江省</w:t>
      </w:r>
      <w:r w:rsidRPr="00E94720">
        <w:rPr>
          <w:b/>
          <w:bCs/>
        </w:rPr>
        <w:t>评估办。</w:t>
      </w:r>
    </w:p>
    <w:p w14:paraId="774BA903" w14:textId="77777777" w:rsidR="005A562C" w:rsidRPr="00E94720" w:rsidRDefault="005A562C" w:rsidP="005A562C">
      <w:pPr>
        <w:rPr>
          <w:b/>
          <w:bCs/>
        </w:rPr>
      </w:pPr>
      <w:r>
        <w:t xml:space="preserve">   </w:t>
      </w:r>
      <w:r w:rsidRPr="00E94720">
        <w:rPr>
          <w:b/>
          <w:bCs/>
        </w:rPr>
        <w:t xml:space="preserve"> 所有A级物流企业申请延期复核不得超过4次。已延期4次以上（含4次）的企业，如本次复核未能通过，将被降级或取消A级物流企业资格。</w:t>
      </w:r>
    </w:p>
    <w:p w14:paraId="20B983AB" w14:textId="478EF97E" w:rsidR="005A562C" w:rsidRPr="00750AB1" w:rsidRDefault="005A562C" w:rsidP="005A562C">
      <w:pPr>
        <w:rPr>
          <w:rFonts w:hint="eastAsia"/>
          <w:b/>
          <w:bCs/>
        </w:rPr>
      </w:pPr>
      <w:r>
        <w:t xml:space="preserve">   </w:t>
      </w:r>
      <w:r w:rsidRPr="00E94720">
        <w:rPr>
          <w:b/>
          <w:bCs/>
        </w:rPr>
        <w:t xml:space="preserve"> </w:t>
      </w:r>
      <w:r w:rsidR="00E94720" w:rsidRPr="00E94720">
        <w:rPr>
          <w:rFonts w:hint="eastAsia"/>
          <w:b/>
          <w:bCs/>
        </w:rPr>
        <w:t>五</w:t>
      </w:r>
      <w:r w:rsidRPr="00E94720">
        <w:rPr>
          <w:b/>
          <w:bCs/>
        </w:rPr>
        <w:t>、进入复核期的A级物流企业逾期未提出复核或延期复核申请的，将视为自动放弃A级物流企业资格。经中物联评估委员会审定，报中国物流与采购联合会批准后，原有A级</w:t>
      </w:r>
      <w:r w:rsidRPr="00E94720">
        <w:rPr>
          <w:b/>
          <w:bCs/>
        </w:rPr>
        <w:lastRenderedPageBreak/>
        <w:t>物流企业资格失效，并向社会通告。</w:t>
      </w:r>
    </w:p>
    <w:p w14:paraId="07FD05BA" w14:textId="66BF423A" w:rsidR="005A562C" w:rsidRDefault="005A562C" w:rsidP="005A562C">
      <w:r>
        <w:t xml:space="preserve">    </w:t>
      </w:r>
      <w:r w:rsidRPr="00E94720">
        <w:rPr>
          <w:b/>
          <w:bCs/>
        </w:rPr>
        <w:t xml:space="preserve"> </w:t>
      </w:r>
      <w:r w:rsidR="00E94720" w:rsidRPr="00E94720">
        <w:rPr>
          <w:rFonts w:hint="eastAsia"/>
          <w:b/>
          <w:bCs/>
        </w:rPr>
        <w:t>六</w:t>
      </w:r>
      <w:r w:rsidRPr="00E94720">
        <w:rPr>
          <w:b/>
          <w:bCs/>
        </w:rPr>
        <w:t>、物流企业综合评估复核工作按初次审核费2/3的比例收取复核和公告费用。</w:t>
      </w:r>
      <w:r>
        <w:t>请参与复核的A级物流企业按照《关于下达物流企业等级评审任务的通知》要求缴纳复核费用，其中3A级以上物流企业向中国物流与采购联合会物流企业综合评估办公室缴纳，1A和2A级物流企业向所在地地方物流企业综合评估工作办公室缴纳。</w:t>
      </w:r>
    </w:p>
    <w:p w14:paraId="2C621CC8" w14:textId="525C8954" w:rsidR="005A562C" w:rsidRDefault="005A562C" w:rsidP="005A562C">
      <w:pPr>
        <w:rPr>
          <w:rFonts w:hint="eastAsia"/>
        </w:rPr>
      </w:pPr>
      <w:r>
        <w:t xml:space="preserve">    复核费用标准如下：</w:t>
      </w:r>
    </w:p>
    <w:p w14:paraId="7FBF291E" w14:textId="430D48B0" w:rsidR="005A562C" w:rsidRDefault="005A562C" w:rsidP="005A562C">
      <w:pPr>
        <w:rPr>
          <w:rFonts w:hint="eastAsia"/>
        </w:rPr>
      </w:pPr>
      <w:r>
        <w:t xml:space="preserve">    1．1A、2A级3300元；</w:t>
      </w:r>
    </w:p>
    <w:p w14:paraId="0D09DD8F" w14:textId="6FAA545D" w:rsidR="005A562C" w:rsidRDefault="005A562C" w:rsidP="005A562C">
      <w:pPr>
        <w:rPr>
          <w:rFonts w:hint="eastAsia"/>
        </w:rPr>
      </w:pPr>
      <w:r>
        <w:t xml:space="preserve">    2．3A、4A级6000元；</w:t>
      </w:r>
    </w:p>
    <w:p w14:paraId="4E857AAF" w14:textId="77777777" w:rsidR="005A562C" w:rsidRDefault="005A562C" w:rsidP="005A562C">
      <w:r>
        <w:t xml:space="preserve">    3．5A级10000元。</w:t>
      </w:r>
    </w:p>
    <w:p w14:paraId="699FAED2" w14:textId="77777777" w:rsidR="00B52CA7" w:rsidRDefault="005A562C" w:rsidP="005A562C">
      <w:r>
        <w:t xml:space="preserve">   </w:t>
      </w:r>
    </w:p>
    <w:p w14:paraId="475BF244" w14:textId="3C677FD4" w:rsidR="005A562C" w:rsidRPr="00E94720" w:rsidRDefault="005E09C6" w:rsidP="00065572">
      <w:pPr>
        <w:ind w:firstLineChars="150" w:firstLine="315"/>
        <w:rPr>
          <w:rFonts w:hint="eastAsia"/>
        </w:rPr>
      </w:pPr>
      <w:r>
        <w:rPr>
          <w:rFonts w:hint="eastAsia"/>
        </w:rPr>
        <w:t>浙江省</w:t>
      </w:r>
      <w:r w:rsidR="005A562C">
        <w:t>物流协会</w:t>
      </w:r>
    </w:p>
    <w:p w14:paraId="53111E9A" w14:textId="080832C5" w:rsidR="005A562C" w:rsidRPr="00E94720" w:rsidRDefault="005A562C" w:rsidP="005A562C">
      <w:pPr>
        <w:rPr>
          <w:rFonts w:hint="eastAsia"/>
        </w:rPr>
      </w:pPr>
      <w:r>
        <w:t xml:space="preserve">   </w:t>
      </w:r>
      <w:r w:rsidR="00473AFC">
        <w:rPr>
          <w:rFonts w:hint="eastAsia"/>
        </w:rPr>
        <w:t>浙江省</w:t>
      </w:r>
      <w:r>
        <w:t>物流企业</w:t>
      </w:r>
      <w:r w:rsidR="00473AFC">
        <w:rPr>
          <w:rFonts w:hint="eastAsia"/>
        </w:rPr>
        <w:t>综合</w:t>
      </w:r>
      <w:r>
        <w:t>评估</w:t>
      </w:r>
      <w:r w:rsidR="00473AFC">
        <w:rPr>
          <w:rFonts w:hint="eastAsia"/>
        </w:rPr>
        <w:t>审核</w:t>
      </w:r>
      <w:r>
        <w:t>工作办公室</w:t>
      </w:r>
    </w:p>
    <w:p w14:paraId="52CFD249" w14:textId="710692AE" w:rsidR="005A562C" w:rsidRDefault="005A562C" w:rsidP="005A562C">
      <w:r>
        <w:t xml:space="preserve">   </w:t>
      </w:r>
      <w:r w:rsidR="00473AFC">
        <w:rPr>
          <w:rFonts w:hint="eastAsia"/>
        </w:rPr>
        <w:t>联系</w:t>
      </w:r>
      <w:r>
        <w:t>电话：</w:t>
      </w:r>
      <w:r w:rsidR="00065572">
        <w:rPr>
          <w:rFonts w:hint="eastAsia"/>
        </w:rPr>
        <w:t xml:space="preserve"> </w:t>
      </w:r>
      <w:r w:rsidR="00473AFC">
        <w:t>0571-87156561</w:t>
      </w:r>
      <w:r w:rsidR="00065572">
        <w:t xml:space="preserve">  </w:t>
      </w:r>
    </w:p>
    <w:p w14:paraId="4F023E95" w14:textId="642D3DE5" w:rsidR="00065572" w:rsidRDefault="00065572" w:rsidP="005A562C">
      <w:r>
        <w:rPr>
          <w:rFonts w:hint="eastAsia"/>
        </w:rPr>
        <w:t xml:space="preserve"> </w:t>
      </w:r>
      <w:r>
        <w:t xml:space="preserve">           </w:t>
      </w:r>
    </w:p>
    <w:p w14:paraId="09C31A48" w14:textId="77777777" w:rsidR="005A562C" w:rsidRDefault="005A562C" w:rsidP="005A562C"/>
    <w:p w14:paraId="0A662279" w14:textId="77777777" w:rsidR="005A562C" w:rsidRDefault="005A562C" w:rsidP="005A562C">
      <w:pPr>
        <w:rPr>
          <w:rFonts w:hint="eastAsia"/>
        </w:rPr>
      </w:pPr>
    </w:p>
    <w:p w14:paraId="0B45416B" w14:textId="56C44B66" w:rsidR="005A562C" w:rsidRDefault="005A562C" w:rsidP="005A562C">
      <w:r>
        <w:t xml:space="preserve">    附件</w:t>
      </w:r>
      <w:r w:rsidR="00065572">
        <w:rPr>
          <w:rFonts w:hint="eastAsia"/>
        </w:rPr>
        <w:t>：</w:t>
      </w:r>
      <w:r w:rsidR="00473AFC">
        <w:rPr>
          <w:rFonts w:hint="eastAsia"/>
        </w:rPr>
        <w:t>浙江省</w:t>
      </w:r>
      <w:r>
        <w:t>进入复核期A级物流企业</w:t>
      </w:r>
      <w:r w:rsidR="00065572">
        <w:rPr>
          <w:rFonts w:hint="eastAsia"/>
        </w:rPr>
        <w:t>名单</w:t>
      </w:r>
      <w:r w:rsidR="00473AFC">
        <w:rPr>
          <w:rFonts w:hint="eastAsia"/>
        </w:rPr>
        <w:t xml:space="preserve"> </w:t>
      </w:r>
    </w:p>
    <w:p w14:paraId="7AEB67F4" w14:textId="77777777" w:rsidR="005A562C" w:rsidRDefault="005A562C" w:rsidP="005A562C"/>
    <w:p w14:paraId="340003C9" w14:textId="77777777" w:rsidR="005A562C" w:rsidRDefault="005A562C" w:rsidP="005A562C"/>
    <w:p w14:paraId="7F9E1181" w14:textId="77777777" w:rsidR="005A562C" w:rsidRDefault="005A562C" w:rsidP="005A562C"/>
    <w:p w14:paraId="6E1279BF" w14:textId="77777777" w:rsidR="005A562C" w:rsidRDefault="005A562C" w:rsidP="005A562C"/>
    <w:p w14:paraId="55D58634" w14:textId="77777777" w:rsidR="005A562C" w:rsidRDefault="005A562C" w:rsidP="005A562C"/>
    <w:p w14:paraId="502E8E33" w14:textId="26285A44" w:rsidR="00213F55" w:rsidRDefault="00213F55" w:rsidP="00213F55">
      <w:pPr>
        <w:jc w:val="right"/>
      </w:pPr>
      <w:r>
        <w:rPr>
          <w:rFonts w:hint="eastAsia"/>
        </w:rPr>
        <w:t>浙江省</w:t>
      </w:r>
      <w:r>
        <w:t>物流企业</w:t>
      </w:r>
      <w:r>
        <w:rPr>
          <w:rFonts w:hint="eastAsia"/>
        </w:rPr>
        <w:t>综合</w:t>
      </w:r>
      <w:r>
        <w:t>评估</w:t>
      </w:r>
      <w:r>
        <w:rPr>
          <w:rFonts w:hint="eastAsia"/>
        </w:rPr>
        <w:t>审核</w:t>
      </w:r>
      <w:r>
        <w:t>工作办公室</w:t>
      </w:r>
    </w:p>
    <w:p w14:paraId="7B8A4F6E" w14:textId="25121D5C" w:rsidR="005A562C" w:rsidRPr="00213F55" w:rsidRDefault="005A562C" w:rsidP="00213F55">
      <w:pPr>
        <w:jc w:val="right"/>
      </w:pPr>
    </w:p>
    <w:p w14:paraId="36DCCC91" w14:textId="70305F02" w:rsidR="00213F55" w:rsidRDefault="00213F55" w:rsidP="00065572">
      <w:pPr>
        <w:jc w:val="right"/>
      </w:pPr>
      <w:r>
        <w:t>2022年3月</w:t>
      </w:r>
      <w:r w:rsidR="00B52CA7">
        <w:t>30</w:t>
      </w:r>
      <w:r>
        <w:t>日</w:t>
      </w:r>
    </w:p>
    <w:p w14:paraId="0AB9C6DE" w14:textId="140EDEEF" w:rsidR="00065572" w:rsidRDefault="00065572" w:rsidP="00065572">
      <w:pPr>
        <w:jc w:val="right"/>
      </w:pPr>
    </w:p>
    <w:p w14:paraId="198B37B7" w14:textId="77777777" w:rsidR="00065572" w:rsidRDefault="00065572" w:rsidP="00065572">
      <w:pPr>
        <w:jc w:val="right"/>
        <w:rPr>
          <w:rFonts w:hint="eastAsia"/>
        </w:rPr>
      </w:pPr>
    </w:p>
    <w:p w14:paraId="7E5CBD17" w14:textId="21F30081" w:rsidR="00065572" w:rsidRPr="006E4E79" w:rsidRDefault="00065572" w:rsidP="00065572">
      <w:pPr>
        <w:jc w:val="center"/>
      </w:pPr>
      <w:r w:rsidRPr="006E4E79">
        <w:rPr>
          <w:rFonts w:hint="eastAsia"/>
        </w:rPr>
        <w:t>浙江省</w:t>
      </w:r>
      <w:r w:rsidRPr="006E4E79">
        <w:t>进入复核期A级物流企业</w:t>
      </w:r>
      <w:r w:rsidR="00004CA2">
        <w:rPr>
          <w:rFonts w:hint="eastAsia"/>
        </w:rPr>
        <w:t>名单</w:t>
      </w:r>
    </w:p>
    <w:p w14:paraId="6FA8551E" w14:textId="662D39EA" w:rsidR="006E4E79" w:rsidRPr="006E4E79" w:rsidRDefault="006E4E79" w:rsidP="00065572">
      <w:pPr>
        <w:jc w:val="center"/>
        <w:rPr>
          <w:rFonts w:hint="eastAsia"/>
        </w:rPr>
      </w:pPr>
      <w:r w:rsidRPr="006E4E79">
        <w:rPr>
          <w:rFonts w:hint="eastAsia"/>
        </w:rPr>
        <w:t>（共3</w:t>
      </w:r>
      <w:r w:rsidRPr="006E4E79">
        <w:t>11</w:t>
      </w:r>
      <w:r w:rsidRPr="006E4E79">
        <w:rPr>
          <w:rFonts w:hint="eastAsia"/>
        </w:rPr>
        <w:t>家）</w:t>
      </w:r>
    </w:p>
    <w:p w14:paraId="1E69AC11" w14:textId="56FADC18" w:rsidR="001C46C4" w:rsidRDefault="001C46C4" w:rsidP="00065572">
      <w:pPr>
        <w:jc w:val="right"/>
      </w:pPr>
    </w:p>
    <w:p w14:paraId="7E6605CE" w14:textId="29416E95" w:rsidR="001C46C4" w:rsidRDefault="001C46C4" w:rsidP="001C46C4">
      <w:pPr>
        <w:jc w:val="left"/>
      </w:pPr>
    </w:p>
    <w:tbl>
      <w:tblPr>
        <w:tblW w:w="8506" w:type="dxa"/>
        <w:tblInd w:w="-147" w:type="dxa"/>
        <w:tblLook w:val="04A0" w:firstRow="1" w:lastRow="0" w:firstColumn="1" w:lastColumn="0" w:noHBand="0" w:noVBand="1"/>
      </w:tblPr>
      <w:tblGrid>
        <w:gridCol w:w="724"/>
        <w:gridCol w:w="7"/>
        <w:gridCol w:w="7066"/>
        <w:gridCol w:w="709"/>
      </w:tblGrid>
      <w:tr w:rsidR="0033511A" w:rsidRPr="0033511A" w14:paraId="2D132E67" w14:textId="77777777" w:rsidTr="00711F45">
        <w:trPr>
          <w:trHeight w:val="315"/>
        </w:trPr>
        <w:tc>
          <w:tcPr>
            <w:tcW w:w="850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DD64E" w14:textId="39294395" w:rsidR="0033511A" w:rsidRPr="0033511A" w:rsidRDefault="0033511A" w:rsidP="0033511A">
            <w:pPr>
              <w:widowControl/>
              <w:jc w:val="center"/>
              <w:rPr>
                <w:rFonts w:ascii="等线" w:eastAsia="等线" w:hAnsi="等线" w:cs="宋体"/>
                <w:b/>
                <w:bCs/>
                <w:color w:val="000000"/>
                <w:kern w:val="0"/>
                <w:sz w:val="24"/>
                <w:szCs w:val="24"/>
              </w:rPr>
            </w:pPr>
            <w:r w:rsidRPr="0033511A">
              <w:rPr>
                <w:rFonts w:ascii="等线" w:eastAsia="等线" w:hAnsi="等线" w:cs="宋体" w:hint="eastAsia"/>
                <w:b/>
                <w:bCs/>
                <w:color w:val="000000"/>
                <w:kern w:val="0"/>
                <w:sz w:val="24"/>
                <w:szCs w:val="24"/>
              </w:rPr>
              <w:t xml:space="preserve">联系人：吴颖 </w:t>
            </w:r>
            <w:r w:rsidR="00711F45" w:rsidRPr="00750AB1">
              <w:rPr>
                <w:rFonts w:ascii="等线" w:eastAsia="等线" w:hAnsi="等线" w:cs="宋体"/>
                <w:b/>
                <w:bCs/>
                <w:color w:val="000000"/>
                <w:kern w:val="0"/>
                <w:sz w:val="24"/>
                <w:szCs w:val="24"/>
              </w:rPr>
              <w:t>18329065580</w:t>
            </w:r>
          </w:p>
        </w:tc>
      </w:tr>
      <w:tr w:rsidR="0033511A" w:rsidRPr="0033511A" w14:paraId="1B1AEF82"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E7E48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序号</w:t>
            </w:r>
          </w:p>
        </w:tc>
        <w:tc>
          <w:tcPr>
            <w:tcW w:w="7066" w:type="dxa"/>
            <w:tcBorders>
              <w:top w:val="nil"/>
              <w:left w:val="nil"/>
              <w:bottom w:val="single" w:sz="4" w:space="0" w:color="auto"/>
              <w:right w:val="nil"/>
            </w:tcBorders>
            <w:shd w:val="clear" w:color="auto" w:fill="auto"/>
            <w:noWrap/>
            <w:vAlign w:val="center"/>
            <w:hideMark/>
          </w:tcPr>
          <w:p w14:paraId="023626D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企业名称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7C06B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地区</w:t>
            </w:r>
          </w:p>
        </w:tc>
      </w:tr>
      <w:tr w:rsidR="0033511A" w:rsidRPr="0033511A" w14:paraId="4E658485"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301D9"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w:t>
            </w:r>
          </w:p>
        </w:tc>
        <w:tc>
          <w:tcPr>
            <w:tcW w:w="7066" w:type="dxa"/>
            <w:tcBorders>
              <w:top w:val="nil"/>
              <w:left w:val="nil"/>
              <w:bottom w:val="single" w:sz="4" w:space="0" w:color="auto"/>
              <w:right w:val="nil"/>
            </w:tcBorders>
            <w:shd w:val="clear" w:color="auto" w:fill="auto"/>
            <w:noWrap/>
            <w:vAlign w:val="center"/>
            <w:hideMark/>
          </w:tcPr>
          <w:p w14:paraId="384AE7CE"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中国邮政速递物流股份有限公司浙江省分公司 5A 第十五批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CAB9AF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2B53705"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9CD6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w:t>
            </w:r>
          </w:p>
        </w:tc>
        <w:tc>
          <w:tcPr>
            <w:tcW w:w="7066" w:type="dxa"/>
            <w:tcBorders>
              <w:top w:val="nil"/>
              <w:left w:val="nil"/>
              <w:bottom w:val="single" w:sz="4" w:space="0" w:color="auto"/>
              <w:right w:val="nil"/>
            </w:tcBorders>
            <w:shd w:val="clear" w:color="auto" w:fill="auto"/>
            <w:noWrap/>
            <w:vAlign w:val="center"/>
            <w:hideMark/>
          </w:tcPr>
          <w:p w14:paraId="52693E75"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菜鸟网络科技有限公司 5A 第二十二批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A8DF32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76B250FF"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0C823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w:t>
            </w:r>
          </w:p>
        </w:tc>
        <w:tc>
          <w:tcPr>
            <w:tcW w:w="7066" w:type="dxa"/>
            <w:tcBorders>
              <w:top w:val="nil"/>
              <w:left w:val="nil"/>
              <w:bottom w:val="single" w:sz="4" w:space="0" w:color="auto"/>
              <w:right w:val="nil"/>
            </w:tcBorders>
            <w:shd w:val="clear" w:color="auto" w:fill="auto"/>
            <w:noWrap/>
            <w:vAlign w:val="center"/>
            <w:hideMark/>
          </w:tcPr>
          <w:p w14:paraId="03ECA285"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杭州漕运物流集团有限公司 4A 第八批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8238BA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70E75FF"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DA4F1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w:t>
            </w:r>
          </w:p>
        </w:tc>
        <w:tc>
          <w:tcPr>
            <w:tcW w:w="7066" w:type="dxa"/>
            <w:tcBorders>
              <w:top w:val="nil"/>
              <w:left w:val="nil"/>
              <w:bottom w:val="single" w:sz="4" w:space="0" w:color="auto"/>
              <w:right w:val="nil"/>
            </w:tcBorders>
            <w:shd w:val="clear" w:color="auto" w:fill="auto"/>
            <w:noWrap/>
            <w:vAlign w:val="center"/>
            <w:hideMark/>
          </w:tcPr>
          <w:p w14:paraId="1F18A9A1"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杭州汤氏物流有限公司 4A 第十三批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30468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6308439B"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1800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0520"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浙江正北实业有限公司 4A 第十三批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6773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0527A23E"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68E3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6</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A5F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浙江大恩物流有限公司 4A 第十六批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D508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37FD18A"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CB69"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7</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5F66"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绍兴信诚物流有限公司 4A 第十六批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0BFA73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1A792A12"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650B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8</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04BA"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舟山豪舟物资仓储有限公司 4A 第十六批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F9067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舟山</w:t>
            </w:r>
          </w:p>
        </w:tc>
      </w:tr>
      <w:tr w:rsidR="0033511A" w:rsidRPr="0033511A" w14:paraId="460A33DD"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A22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9</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3D36"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浙江畅宇物流股份有限公司 4A 第二十批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F2288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58B81BC" w14:textId="77777777" w:rsidTr="00750AB1">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4772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10</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0E01"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浙江九州通医药有限公司 4A 第二十二批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2DF249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423BE12F" w14:textId="77777777" w:rsidTr="00750AB1">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CAB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lastRenderedPageBreak/>
              <w:t>11</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9718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杭州铁集货运股份有限公司 4A 第二十二批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E20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6E50676B" w14:textId="77777777" w:rsidTr="00750AB1">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A90F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12</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8BCE7"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浙江中都物流有限公司 4A 第二十三批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F44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2B0DAE22"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C633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13</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70BD3"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中通供应链管理有限公司 4A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4AD652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17A1494"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E0D9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14</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C3F62"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浙江泰易达物流科技有限公司 4A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D8712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353CCE0"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2DB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15</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5E9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杭州跨越速运有限公司 4A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DB4E3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622608B"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778C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16</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0539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杭州华商物流股份有限公司  3A 第五批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C647D2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0356DFC3"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E756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17</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A15FB"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浙江浙金物流有限公司 3A 第五批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3A0EC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2BA7512"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F709"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18</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DAC7"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杭州富日物流有限公司 3A 第十批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E4DB3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45E66121"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9EDD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19</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EA5B"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信实物流集团有限公司 3A 第十二批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F4C8710"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6E3CD4BC"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138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20</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F8C31"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杭州永良物流有限公司 3A 第十三批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1225B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4955BE95"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A1D8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21</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310B"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杭州宁围物流有限公司 3A 第十三批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C23AC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BDC228B"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2F3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22</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6AEA"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杭州宇欣物流有限公司 3A 第十三批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34638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77C9AD7F"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EDD0"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23</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10AB2"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浙江航空开发有限责任公司 3A 第十三批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A4291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303AB193"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E64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24</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4FD1"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杭州东驰物流有限公司 3A 第十四批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4EE1D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0A90D7A0"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1E4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25</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8DB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杭州口岸国际物流有限公司 3A 第十四批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9B86D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538819BE"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CCFB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26</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A156"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浙江华佳业物流有限公司 3A 第十四批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9F0B7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193B96A5"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0605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27</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E7E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绍兴万邦国际货运代理有限公司 3A 第十六批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5E55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64F65939"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E43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28</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645F5"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杭州和达物流有限公司 3A 第十八批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AD6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E6EA991"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9CAA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29</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F640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浙江浙农茂阳农产品配送有限公司 3A 第十八批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5DE6D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03B49C5D"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BEE2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30</w:t>
            </w:r>
          </w:p>
        </w:tc>
        <w:tc>
          <w:tcPr>
            <w:tcW w:w="7066" w:type="dxa"/>
            <w:tcBorders>
              <w:top w:val="single" w:sz="4" w:space="0" w:color="auto"/>
              <w:left w:val="nil"/>
              <w:bottom w:val="single" w:sz="4" w:space="0" w:color="auto"/>
              <w:right w:val="nil"/>
            </w:tcBorders>
            <w:shd w:val="clear" w:color="auto" w:fill="auto"/>
            <w:noWrap/>
            <w:vAlign w:val="center"/>
            <w:hideMark/>
          </w:tcPr>
          <w:p w14:paraId="459B2248"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中国邮政速递物流股份有限公司绍兴市分公司 3A 第十八批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B7F0A2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577CB4EC"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DF3F60"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31</w:t>
            </w:r>
          </w:p>
        </w:tc>
        <w:tc>
          <w:tcPr>
            <w:tcW w:w="7066" w:type="dxa"/>
            <w:tcBorders>
              <w:top w:val="nil"/>
              <w:left w:val="nil"/>
              <w:bottom w:val="single" w:sz="4" w:space="0" w:color="auto"/>
              <w:right w:val="nil"/>
            </w:tcBorders>
            <w:shd w:val="clear" w:color="auto" w:fill="auto"/>
            <w:noWrap/>
            <w:vAlign w:val="center"/>
            <w:hideMark/>
          </w:tcPr>
          <w:p w14:paraId="098F2A6F"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杭州盛丰物流有限公司 3A 第十九批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5B8EA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733C2734"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359F2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32</w:t>
            </w:r>
          </w:p>
        </w:tc>
        <w:tc>
          <w:tcPr>
            <w:tcW w:w="7066" w:type="dxa"/>
            <w:tcBorders>
              <w:top w:val="nil"/>
              <w:left w:val="nil"/>
              <w:bottom w:val="single" w:sz="4" w:space="0" w:color="auto"/>
              <w:right w:val="nil"/>
            </w:tcBorders>
            <w:shd w:val="clear" w:color="auto" w:fill="auto"/>
            <w:noWrap/>
            <w:vAlign w:val="center"/>
            <w:hideMark/>
          </w:tcPr>
          <w:p w14:paraId="322821DE"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杭州英健物流有限公司 3A 第二十二批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A8150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1D0F23D1"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B8D86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33</w:t>
            </w:r>
          </w:p>
        </w:tc>
        <w:tc>
          <w:tcPr>
            <w:tcW w:w="7066" w:type="dxa"/>
            <w:tcBorders>
              <w:top w:val="nil"/>
              <w:left w:val="nil"/>
              <w:bottom w:val="single" w:sz="4" w:space="0" w:color="auto"/>
              <w:right w:val="nil"/>
            </w:tcBorders>
            <w:shd w:val="clear" w:color="auto" w:fill="auto"/>
            <w:noWrap/>
            <w:vAlign w:val="center"/>
            <w:hideMark/>
          </w:tcPr>
          <w:p w14:paraId="7F537BA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舟山陆港物流有限公司 3A 第二十二批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BC90E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舟山</w:t>
            </w:r>
          </w:p>
        </w:tc>
      </w:tr>
      <w:tr w:rsidR="0033511A" w:rsidRPr="0033511A" w14:paraId="1624B6B9"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DDCA1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34</w:t>
            </w:r>
          </w:p>
        </w:tc>
        <w:tc>
          <w:tcPr>
            <w:tcW w:w="7066" w:type="dxa"/>
            <w:tcBorders>
              <w:top w:val="nil"/>
              <w:left w:val="nil"/>
              <w:bottom w:val="single" w:sz="4" w:space="0" w:color="auto"/>
              <w:right w:val="nil"/>
            </w:tcBorders>
            <w:shd w:val="clear" w:color="auto" w:fill="auto"/>
            <w:noWrap/>
            <w:vAlign w:val="center"/>
            <w:hideMark/>
          </w:tcPr>
          <w:p w14:paraId="1F9F956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绍兴市盛达物流有限公司 3A 第二十四批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83436B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3BF907C9"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82845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35</w:t>
            </w:r>
          </w:p>
        </w:tc>
        <w:tc>
          <w:tcPr>
            <w:tcW w:w="7066" w:type="dxa"/>
            <w:tcBorders>
              <w:top w:val="nil"/>
              <w:left w:val="nil"/>
              <w:bottom w:val="single" w:sz="4" w:space="0" w:color="auto"/>
              <w:right w:val="nil"/>
            </w:tcBorders>
            <w:shd w:val="clear" w:color="auto" w:fill="auto"/>
            <w:noWrap/>
            <w:vAlign w:val="center"/>
            <w:hideMark/>
          </w:tcPr>
          <w:p w14:paraId="3F1AD83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杭州捷马物流有限公司 3A 第二十六批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E67A9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CBD244D"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AC6E3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36</w:t>
            </w:r>
          </w:p>
        </w:tc>
        <w:tc>
          <w:tcPr>
            <w:tcW w:w="7066" w:type="dxa"/>
            <w:tcBorders>
              <w:top w:val="nil"/>
              <w:left w:val="nil"/>
              <w:bottom w:val="single" w:sz="4" w:space="0" w:color="auto"/>
              <w:right w:val="nil"/>
            </w:tcBorders>
            <w:shd w:val="clear" w:color="auto" w:fill="auto"/>
            <w:noWrap/>
            <w:vAlign w:val="center"/>
            <w:hideMark/>
          </w:tcPr>
          <w:p w14:paraId="010CA5F9"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绍兴市广通物流有限公司 3A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D47F63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01B75A72"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26632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37</w:t>
            </w:r>
          </w:p>
        </w:tc>
        <w:tc>
          <w:tcPr>
            <w:tcW w:w="7066" w:type="dxa"/>
            <w:tcBorders>
              <w:top w:val="nil"/>
              <w:left w:val="nil"/>
              <w:bottom w:val="single" w:sz="4" w:space="0" w:color="auto"/>
              <w:right w:val="nil"/>
            </w:tcBorders>
            <w:shd w:val="clear" w:color="auto" w:fill="auto"/>
            <w:noWrap/>
            <w:vAlign w:val="center"/>
            <w:hideMark/>
          </w:tcPr>
          <w:p w14:paraId="2EB5DBEE"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绍兴市蓝盾物流有限公司 3A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1C3058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366CA0AC"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15717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38</w:t>
            </w:r>
          </w:p>
        </w:tc>
        <w:tc>
          <w:tcPr>
            <w:tcW w:w="7066" w:type="dxa"/>
            <w:tcBorders>
              <w:top w:val="nil"/>
              <w:left w:val="nil"/>
              <w:bottom w:val="single" w:sz="4" w:space="0" w:color="auto"/>
              <w:right w:val="nil"/>
            </w:tcBorders>
            <w:shd w:val="clear" w:color="auto" w:fill="auto"/>
            <w:noWrap/>
            <w:vAlign w:val="center"/>
            <w:hideMark/>
          </w:tcPr>
          <w:p w14:paraId="3BAE1EC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绍兴上虞远程物流有限公司 3A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1E056B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75F10F5A"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5CC4A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39</w:t>
            </w:r>
          </w:p>
        </w:tc>
        <w:tc>
          <w:tcPr>
            <w:tcW w:w="7066" w:type="dxa"/>
            <w:tcBorders>
              <w:top w:val="nil"/>
              <w:left w:val="nil"/>
              <w:bottom w:val="single" w:sz="4" w:space="0" w:color="auto"/>
              <w:right w:val="nil"/>
            </w:tcBorders>
            <w:shd w:val="clear" w:color="auto" w:fill="auto"/>
            <w:noWrap/>
            <w:vAlign w:val="center"/>
            <w:hideMark/>
          </w:tcPr>
          <w:p w14:paraId="01F1BA5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新昌白云人家农副产品配送服务有限公司 3A 第二十九批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85D2B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100F254C"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E6F70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40</w:t>
            </w:r>
          </w:p>
        </w:tc>
        <w:tc>
          <w:tcPr>
            <w:tcW w:w="7066" w:type="dxa"/>
            <w:tcBorders>
              <w:top w:val="nil"/>
              <w:left w:val="nil"/>
              <w:bottom w:val="single" w:sz="4" w:space="0" w:color="auto"/>
              <w:right w:val="nil"/>
            </w:tcBorders>
            <w:shd w:val="clear" w:color="auto" w:fill="auto"/>
            <w:noWrap/>
            <w:vAlign w:val="center"/>
            <w:hideMark/>
          </w:tcPr>
          <w:p w14:paraId="26A09FF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绍兴市飞马货运有限公司 3A 第二十九批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2686D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4D2E47DD"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16839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41</w:t>
            </w:r>
          </w:p>
        </w:tc>
        <w:tc>
          <w:tcPr>
            <w:tcW w:w="7066" w:type="dxa"/>
            <w:tcBorders>
              <w:top w:val="nil"/>
              <w:left w:val="nil"/>
              <w:bottom w:val="single" w:sz="4" w:space="0" w:color="auto"/>
              <w:right w:val="nil"/>
            </w:tcBorders>
            <w:shd w:val="clear" w:color="auto" w:fill="auto"/>
            <w:noWrap/>
            <w:vAlign w:val="center"/>
            <w:hideMark/>
          </w:tcPr>
          <w:p w14:paraId="6AC30D6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浙江联吉物流有限公司 3A 第二十九批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7E6D2B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391B99D3"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87C88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42</w:t>
            </w:r>
          </w:p>
        </w:tc>
        <w:tc>
          <w:tcPr>
            <w:tcW w:w="7066" w:type="dxa"/>
            <w:tcBorders>
              <w:top w:val="nil"/>
              <w:left w:val="nil"/>
              <w:bottom w:val="single" w:sz="4" w:space="0" w:color="auto"/>
              <w:right w:val="nil"/>
            </w:tcBorders>
            <w:shd w:val="clear" w:color="auto" w:fill="auto"/>
            <w:noWrap/>
            <w:vAlign w:val="center"/>
            <w:hideMark/>
          </w:tcPr>
          <w:p w14:paraId="0B246AF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杭州长强物流有限公司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F29292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55B8714F"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90E6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43</w:t>
            </w:r>
          </w:p>
        </w:tc>
        <w:tc>
          <w:tcPr>
            <w:tcW w:w="7066" w:type="dxa"/>
            <w:tcBorders>
              <w:top w:val="nil"/>
              <w:left w:val="nil"/>
              <w:bottom w:val="single" w:sz="4" w:space="0" w:color="auto"/>
              <w:right w:val="nil"/>
            </w:tcBorders>
            <w:shd w:val="clear" w:color="auto" w:fill="auto"/>
            <w:noWrap/>
            <w:vAlign w:val="center"/>
            <w:hideMark/>
          </w:tcPr>
          <w:p w14:paraId="71D9EAE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杭州萧山国际机场航空物流有限公司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1521A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3B61A300"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DFD0A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44</w:t>
            </w:r>
          </w:p>
        </w:tc>
        <w:tc>
          <w:tcPr>
            <w:tcW w:w="7066" w:type="dxa"/>
            <w:tcBorders>
              <w:top w:val="nil"/>
              <w:left w:val="nil"/>
              <w:bottom w:val="single" w:sz="4" w:space="0" w:color="auto"/>
              <w:right w:val="nil"/>
            </w:tcBorders>
            <w:shd w:val="clear" w:color="auto" w:fill="auto"/>
            <w:noWrap/>
            <w:vAlign w:val="center"/>
            <w:hideMark/>
          </w:tcPr>
          <w:p w14:paraId="685427D3"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绍兴市同欣物流有限公司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F88BA5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29B1DF52"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B7198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45</w:t>
            </w:r>
          </w:p>
        </w:tc>
        <w:tc>
          <w:tcPr>
            <w:tcW w:w="7066" w:type="dxa"/>
            <w:tcBorders>
              <w:top w:val="nil"/>
              <w:left w:val="nil"/>
              <w:bottom w:val="single" w:sz="4" w:space="0" w:color="auto"/>
              <w:right w:val="nil"/>
            </w:tcBorders>
            <w:shd w:val="clear" w:color="auto" w:fill="auto"/>
            <w:noWrap/>
            <w:vAlign w:val="center"/>
            <w:hideMark/>
          </w:tcPr>
          <w:p w14:paraId="2A5B4AC7"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绍兴市上虞盛鑫汽车运输有限公司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B507C0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4BC1431F"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D1260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46</w:t>
            </w:r>
          </w:p>
        </w:tc>
        <w:tc>
          <w:tcPr>
            <w:tcW w:w="7066" w:type="dxa"/>
            <w:tcBorders>
              <w:top w:val="nil"/>
              <w:left w:val="nil"/>
              <w:bottom w:val="single" w:sz="4" w:space="0" w:color="auto"/>
              <w:right w:val="nil"/>
            </w:tcBorders>
            <w:shd w:val="clear" w:color="auto" w:fill="auto"/>
            <w:noWrap/>
            <w:vAlign w:val="center"/>
            <w:hideMark/>
          </w:tcPr>
          <w:p w14:paraId="1DACC132"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嵊州市中联货物运输有限公司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77C6F2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6A06A03A"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38E430"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47</w:t>
            </w:r>
          </w:p>
        </w:tc>
        <w:tc>
          <w:tcPr>
            <w:tcW w:w="7066" w:type="dxa"/>
            <w:tcBorders>
              <w:top w:val="nil"/>
              <w:left w:val="nil"/>
              <w:bottom w:val="single" w:sz="4" w:space="0" w:color="auto"/>
              <w:right w:val="nil"/>
            </w:tcBorders>
            <w:shd w:val="clear" w:color="auto" w:fill="auto"/>
            <w:noWrap/>
            <w:vAlign w:val="center"/>
            <w:hideMark/>
          </w:tcPr>
          <w:p w14:paraId="3196DCCE"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浙江嵊州白中王现代物流产业园有限公司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A19CBD"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4F2EC115"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3DB94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48</w:t>
            </w:r>
          </w:p>
        </w:tc>
        <w:tc>
          <w:tcPr>
            <w:tcW w:w="7066" w:type="dxa"/>
            <w:tcBorders>
              <w:top w:val="nil"/>
              <w:left w:val="nil"/>
              <w:bottom w:val="single" w:sz="4" w:space="0" w:color="auto"/>
              <w:right w:val="nil"/>
            </w:tcBorders>
            <w:shd w:val="clear" w:color="auto" w:fill="auto"/>
            <w:noWrap/>
            <w:vAlign w:val="center"/>
            <w:hideMark/>
          </w:tcPr>
          <w:p w14:paraId="29FA657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绍兴市振云运输有限公司 3A 第三十批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142DD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2EFECAD5"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1CC4"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49</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678BF"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绍兴中启国际货运代理有限公司 3A 第三十批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326A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0137F630"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8120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50</w:t>
            </w:r>
          </w:p>
        </w:tc>
        <w:tc>
          <w:tcPr>
            <w:tcW w:w="7066" w:type="dxa"/>
            <w:tcBorders>
              <w:top w:val="single" w:sz="4" w:space="0" w:color="auto"/>
              <w:left w:val="nil"/>
              <w:bottom w:val="single" w:sz="4" w:space="0" w:color="auto"/>
              <w:right w:val="nil"/>
            </w:tcBorders>
            <w:shd w:val="clear" w:color="auto" w:fill="auto"/>
            <w:noWrap/>
            <w:vAlign w:val="center"/>
            <w:hideMark/>
          </w:tcPr>
          <w:p w14:paraId="5397E59D"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杭州准点物流有限公司 2A 第十五批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0A0DD"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0BEF92E2"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EC2FE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51</w:t>
            </w:r>
          </w:p>
        </w:tc>
        <w:tc>
          <w:tcPr>
            <w:tcW w:w="7066" w:type="dxa"/>
            <w:tcBorders>
              <w:top w:val="nil"/>
              <w:left w:val="nil"/>
              <w:bottom w:val="single" w:sz="4" w:space="0" w:color="auto"/>
              <w:right w:val="nil"/>
            </w:tcBorders>
            <w:shd w:val="clear" w:color="auto" w:fill="auto"/>
            <w:noWrap/>
            <w:vAlign w:val="center"/>
            <w:hideMark/>
          </w:tcPr>
          <w:p w14:paraId="31F5BD88"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杭州长运三运运输有限公司 2A 第十七批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B74D3D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72885651"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2AF4A"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52</w:t>
            </w:r>
          </w:p>
        </w:tc>
        <w:tc>
          <w:tcPr>
            <w:tcW w:w="7066" w:type="dxa"/>
            <w:tcBorders>
              <w:top w:val="nil"/>
              <w:left w:val="nil"/>
              <w:bottom w:val="single" w:sz="4" w:space="0" w:color="auto"/>
              <w:right w:val="nil"/>
            </w:tcBorders>
            <w:shd w:val="clear" w:color="auto" w:fill="auto"/>
            <w:noWrap/>
            <w:vAlign w:val="center"/>
            <w:hideMark/>
          </w:tcPr>
          <w:p w14:paraId="136B4C6E"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浙江华药物流有限公司 2A 第十七批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5FC153"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263B7B5B"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645CB8"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53</w:t>
            </w:r>
          </w:p>
        </w:tc>
        <w:tc>
          <w:tcPr>
            <w:tcW w:w="7066" w:type="dxa"/>
            <w:tcBorders>
              <w:top w:val="nil"/>
              <w:left w:val="nil"/>
              <w:bottom w:val="single" w:sz="4" w:space="0" w:color="auto"/>
              <w:right w:val="nil"/>
            </w:tcBorders>
            <w:shd w:val="clear" w:color="auto" w:fill="auto"/>
            <w:noWrap/>
            <w:vAlign w:val="center"/>
            <w:hideMark/>
          </w:tcPr>
          <w:p w14:paraId="6C45E7AB"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浙江天方物流有限公司 2A 第十八批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0D5697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7CDB9A80"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8215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lastRenderedPageBreak/>
              <w:t>54</w:t>
            </w:r>
          </w:p>
        </w:tc>
        <w:tc>
          <w:tcPr>
            <w:tcW w:w="7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9A77"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绍兴海盛航运有限公司 2A 第十八批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97FE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0BC256E6" w14:textId="77777777" w:rsidTr="00711F45">
        <w:trPr>
          <w:trHeight w:val="285"/>
        </w:trPr>
        <w:tc>
          <w:tcPr>
            <w:tcW w:w="7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3107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55</w:t>
            </w:r>
          </w:p>
        </w:tc>
        <w:tc>
          <w:tcPr>
            <w:tcW w:w="7066" w:type="dxa"/>
            <w:tcBorders>
              <w:top w:val="single" w:sz="4" w:space="0" w:color="auto"/>
              <w:left w:val="nil"/>
              <w:bottom w:val="single" w:sz="4" w:space="0" w:color="auto"/>
              <w:right w:val="nil"/>
            </w:tcBorders>
            <w:shd w:val="clear" w:color="auto" w:fill="auto"/>
            <w:noWrap/>
            <w:vAlign w:val="center"/>
            <w:hideMark/>
          </w:tcPr>
          <w:p w14:paraId="495AA747"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绍兴市王氏物流有限公司 2A 第十九批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1BA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5FE9542A"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8C7EFC"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56</w:t>
            </w:r>
          </w:p>
        </w:tc>
        <w:tc>
          <w:tcPr>
            <w:tcW w:w="7066" w:type="dxa"/>
            <w:tcBorders>
              <w:top w:val="nil"/>
              <w:left w:val="nil"/>
              <w:bottom w:val="single" w:sz="4" w:space="0" w:color="auto"/>
              <w:right w:val="nil"/>
            </w:tcBorders>
            <w:shd w:val="clear" w:color="auto" w:fill="auto"/>
            <w:noWrap/>
            <w:vAlign w:val="center"/>
            <w:hideMark/>
          </w:tcPr>
          <w:p w14:paraId="5DF063AF"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绍兴远顺物流有限公司 2A 第二十一批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2D1E1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1BCF2D89"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4EC559"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57</w:t>
            </w:r>
          </w:p>
        </w:tc>
        <w:tc>
          <w:tcPr>
            <w:tcW w:w="7066" w:type="dxa"/>
            <w:tcBorders>
              <w:top w:val="nil"/>
              <w:left w:val="nil"/>
              <w:bottom w:val="single" w:sz="4" w:space="0" w:color="auto"/>
              <w:right w:val="nil"/>
            </w:tcBorders>
            <w:shd w:val="clear" w:color="auto" w:fill="auto"/>
            <w:noWrap/>
            <w:vAlign w:val="center"/>
            <w:hideMark/>
          </w:tcPr>
          <w:p w14:paraId="09F5A500"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绍兴市上虞天凌物流有限公司 2A 第二十四批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FC7B749"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772B4B56"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129537"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58</w:t>
            </w:r>
          </w:p>
        </w:tc>
        <w:tc>
          <w:tcPr>
            <w:tcW w:w="7066" w:type="dxa"/>
            <w:tcBorders>
              <w:top w:val="nil"/>
              <w:left w:val="nil"/>
              <w:bottom w:val="single" w:sz="4" w:space="0" w:color="auto"/>
              <w:right w:val="nil"/>
            </w:tcBorders>
            <w:shd w:val="clear" w:color="auto" w:fill="auto"/>
            <w:noWrap/>
            <w:vAlign w:val="center"/>
            <w:hideMark/>
          </w:tcPr>
          <w:p w14:paraId="41F364E1"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浙江上虞港物流股份有限公司 2A 第二十五批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71D5F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022E3C60"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F608D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59</w:t>
            </w:r>
          </w:p>
        </w:tc>
        <w:tc>
          <w:tcPr>
            <w:tcW w:w="7066" w:type="dxa"/>
            <w:tcBorders>
              <w:top w:val="nil"/>
              <w:left w:val="nil"/>
              <w:bottom w:val="single" w:sz="4" w:space="0" w:color="auto"/>
              <w:right w:val="nil"/>
            </w:tcBorders>
            <w:shd w:val="clear" w:color="auto" w:fill="auto"/>
            <w:noWrap/>
            <w:vAlign w:val="center"/>
            <w:hideMark/>
          </w:tcPr>
          <w:p w14:paraId="43BD2D64"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浙江贵鼎物流有限公司 2A 第二十六批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B832BA5"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4F586382"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CEE3C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60</w:t>
            </w:r>
          </w:p>
        </w:tc>
        <w:tc>
          <w:tcPr>
            <w:tcW w:w="7066" w:type="dxa"/>
            <w:tcBorders>
              <w:top w:val="nil"/>
              <w:left w:val="nil"/>
              <w:bottom w:val="single" w:sz="4" w:space="0" w:color="auto"/>
              <w:right w:val="nil"/>
            </w:tcBorders>
            <w:shd w:val="clear" w:color="auto" w:fill="auto"/>
            <w:noWrap/>
            <w:vAlign w:val="center"/>
            <w:hideMark/>
          </w:tcPr>
          <w:p w14:paraId="160505EA"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杭州全角度物流有限公司 2A 第二十六批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9C0AA76"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288E969B"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EE489F"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61</w:t>
            </w:r>
          </w:p>
        </w:tc>
        <w:tc>
          <w:tcPr>
            <w:tcW w:w="7066" w:type="dxa"/>
            <w:tcBorders>
              <w:top w:val="nil"/>
              <w:left w:val="nil"/>
              <w:bottom w:val="single" w:sz="4" w:space="0" w:color="auto"/>
              <w:right w:val="nil"/>
            </w:tcBorders>
            <w:shd w:val="clear" w:color="auto" w:fill="auto"/>
            <w:noWrap/>
            <w:vAlign w:val="center"/>
            <w:hideMark/>
          </w:tcPr>
          <w:p w14:paraId="2C64BFC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杭州康宇物流有限公司 2A 第二十六批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01ECC4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杭州</w:t>
            </w:r>
          </w:p>
        </w:tc>
      </w:tr>
      <w:tr w:rsidR="0033511A" w:rsidRPr="0033511A" w14:paraId="37A4A2CD"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348C9B"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62</w:t>
            </w:r>
          </w:p>
        </w:tc>
        <w:tc>
          <w:tcPr>
            <w:tcW w:w="7066" w:type="dxa"/>
            <w:tcBorders>
              <w:top w:val="nil"/>
              <w:left w:val="nil"/>
              <w:bottom w:val="single" w:sz="4" w:space="0" w:color="auto"/>
              <w:right w:val="nil"/>
            </w:tcBorders>
            <w:shd w:val="clear" w:color="auto" w:fill="auto"/>
            <w:noWrap/>
            <w:vAlign w:val="center"/>
            <w:hideMark/>
          </w:tcPr>
          <w:p w14:paraId="5802D70C"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绍兴市上虞顺通运输部 2A 第二十八批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00BECE"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33511A" w:rsidRPr="0033511A" w14:paraId="5B8EBB8D" w14:textId="77777777" w:rsidTr="00711F45">
        <w:trPr>
          <w:trHeight w:val="285"/>
        </w:trPr>
        <w:tc>
          <w:tcPr>
            <w:tcW w:w="731"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0674A1"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63</w:t>
            </w:r>
          </w:p>
        </w:tc>
        <w:tc>
          <w:tcPr>
            <w:tcW w:w="7066" w:type="dxa"/>
            <w:tcBorders>
              <w:top w:val="nil"/>
              <w:left w:val="nil"/>
              <w:bottom w:val="single" w:sz="4" w:space="0" w:color="auto"/>
              <w:right w:val="nil"/>
            </w:tcBorders>
            <w:shd w:val="clear" w:color="auto" w:fill="auto"/>
            <w:noWrap/>
            <w:vAlign w:val="center"/>
            <w:hideMark/>
          </w:tcPr>
          <w:p w14:paraId="0CB52A2B" w14:textId="77777777" w:rsidR="0033511A" w:rsidRPr="0033511A" w:rsidRDefault="0033511A" w:rsidP="0033511A">
            <w:pPr>
              <w:widowControl/>
              <w:jc w:val="left"/>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新昌陆海国际物流服务有限公司 1A 第十九批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1F79C2" w14:textId="77777777" w:rsidR="0033511A" w:rsidRPr="0033511A" w:rsidRDefault="0033511A" w:rsidP="0033511A">
            <w:pPr>
              <w:widowControl/>
              <w:jc w:val="center"/>
              <w:rPr>
                <w:rFonts w:ascii="仿宋" w:eastAsia="仿宋" w:hAnsi="仿宋" w:cs="宋体" w:hint="eastAsia"/>
                <w:color w:val="000000"/>
                <w:kern w:val="0"/>
                <w:sz w:val="24"/>
                <w:szCs w:val="24"/>
              </w:rPr>
            </w:pPr>
            <w:r w:rsidRPr="0033511A">
              <w:rPr>
                <w:rFonts w:ascii="仿宋" w:eastAsia="仿宋" w:hAnsi="仿宋" w:cs="宋体" w:hint="eastAsia"/>
                <w:color w:val="000000"/>
                <w:kern w:val="0"/>
                <w:sz w:val="24"/>
                <w:szCs w:val="24"/>
              </w:rPr>
              <w:t>绍兴</w:t>
            </w:r>
          </w:p>
        </w:tc>
      </w:tr>
      <w:tr w:rsidR="005C5E0B" w:rsidRPr="005C5E0B" w14:paraId="0092D790" w14:textId="77777777" w:rsidTr="00711F45">
        <w:trPr>
          <w:trHeight w:val="450"/>
        </w:trPr>
        <w:tc>
          <w:tcPr>
            <w:tcW w:w="85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EC546" w14:textId="77777777" w:rsidR="005C5E0B" w:rsidRPr="005C5E0B" w:rsidRDefault="005C5E0B" w:rsidP="005C5E0B">
            <w:pPr>
              <w:widowControl/>
              <w:jc w:val="center"/>
              <w:rPr>
                <w:rFonts w:ascii="仿宋" w:eastAsia="仿宋" w:hAnsi="仿宋" w:cs="宋体"/>
                <w:b/>
                <w:bCs/>
                <w:color w:val="000000"/>
                <w:kern w:val="0"/>
                <w:sz w:val="24"/>
                <w:szCs w:val="24"/>
              </w:rPr>
            </w:pPr>
            <w:r w:rsidRPr="005C5E0B">
              <w:rPr>
                <w:rFonts w:ascii="仿宋" w:eastAsia="仿宋" w:hAnsi="仿宋" w:cs="宋体" w:hint="eastAsia"/>
                <w:b/>
                <w:bCs/>
                <w:color w:val="000000"/>
                <w:kern w:val="0"/>
                <w:sz w:val="24"/>
                <w:szCs w:val="24"/>
              </w:rPr>
              <w:t>联系人：陈超 13857131802</w:t>
            </w:r>
          </w:p>
        </w:tc>
      </w:tr>
      <w:tr w:rsidR="005C5E0B" w:rsidRPr="005C5E0B" w14:paraId="127552E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646D9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序号</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3CC9E6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企业名称</w:t>
            </w:r>
          </w:p>
        </w:tc>
        <w:tc>
          <w:tcPr>
            <w:tcW w:w="709" w:type="dxa"/>
            <w:tcBorders>
              <w:top w:val="nil"/>
              <w:left w:val="nil"/>
              <w:bottom w:val="single" w:sz="4" w:space="0" w:color="auto"/>
              <w:right w:val="single" w:sz="4" w:space="0" w:color="auto"/>
            </w:tcBorders>
            <w:shd w:val="clear" w:color="auto" w:fill="auto"/>
            <w:noWrap/>
            <w:vAlign w:val="center"/>
            <w:hideMark/>
          </w:tcPr>
          <w:p w14:paraId="6BE6DB3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地区</w:t>
            </w:r>
          </w:p>
        </w:tc>
      </w:tr>
      <w:tr w:rsidR="005C5E0B" w:rsidRPr="005C5E0B" w14:paraId="0D1B6CC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9FB4EE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90EB09B"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浙江山鹰物流集团有限公司 4A 第十批</w:t>
            </w:r>
          </w:p>
        </w:tc>
        <w:tc>
          <w:tcPr>
            <w:tcW w:w="709" w:type="dxa"/>
            <w:tcBorders>
              <w:top w:val="nil"/>
              <w:left w:val="nil"/>
              <w:bottom w:val="single" w:sz="4" w:space="0" w:color="auto"/>
              <w:right w:val="single" w:sz="4" w:space="0" w:color="auto"/>
            </w:tcBorders>
            <w:shd w:val="clear" w:color="auto" w:fill="auto"/>
            <w:noWrap/>
            <w:vAlign w:val="center"/>
            <w:hideMark/>
          </w:tcPr>
          <w:p w14:paraId="439A2F7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3587B5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029D16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F527F6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浙江陆通物流有限公司 4A 第十三批</w:t>
            </w:r>
          </w:p>
        </w:tc>
        <w:tc>
          <w:tcPr>
            <w:tcW w:w="709" w:type="dxa"/>
            <w:tcBorders>
              <w:top w:val="nil"/>
              <w:left w:val="nil"/>
              <w:bottom w:val="single" w:sz="4" w:space="0" w:color="auto"/>
              <w:right w:val="single" w:sz="4" w:space="0" w:color="auto"/>
            </w:tcBorders>
            <w:shd w:val="clear" w:color="auto" w:fill="auto"/>
            <w:noWrap/>
            <w:vAlign w:val="center"/>
            <w:hideMark/>
          </w:tcPr>
          <w:p w14:paraId="6AEF8F4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0901ED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80D62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DA57C2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湖州长运汽车运输有限公司 4A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20999FB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30D4870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3FD151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F20245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台州市东北物流有限公司 4A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1F202FB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D2C1397"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E07A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8EDF6"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台州市路桥亿通物流中心有限公司 4A 第十六批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AAB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2F27F4DA"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8562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E0F4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浙江天跃物流有限公司 4A 第二十二批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E6BF87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0E0818D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AE9203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C84DF3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浙江越顺物流股份有限公司 4A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20739AD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2F009D3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AE288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F54B76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浙江夏邦物流有限公司 4A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100BC7E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EC9E13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59C3EF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62775F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浙江长兴捷通物流有限公司 3A 第六批</w:t>
            </w:r>
          </w:p>
        </w:tc>
        <w:tc>
          <w:tcPr>
            <w:tcW w:w="709" w:type="dxa"/>
            <w:tcBorders>
              <w:top w:val="nil"/>
              <w:left w:val="nil"/>
              <w:bottom w:val="single" w:sz="4" w:space="0" w:color="auto"/>
              <w:right w:val="single" w:sz="4" w:space="0" w:color="auto"/>
            </w:tcBorders>
            <w:shd w:val="clear" w:color="auto" w:fill="auto"/>
            <w:noWrap/>
            <w:vAlign w:val="center"/>
            <w:hideMark/>
          </w:tcPr>
          <w:p w14:paraId="02E5A3C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65EE342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D1CA7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851B6D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浙江五星物流有限公司 3A 第七批</w:t>
            </w:r>
          </w:p>
        </w:tc>
        <w:tc>
          <w:tcPr>
            <w:tcW w:w="709" w:type="dxa"/>
            <w:tcBorders>
              <w:top w:val="nil"/>
              <w:left w:val="nil"/>
              <w:bottom w:val="single" w:sz="4" w:space="0" w:color="auto"/>
              <w:right w:val="single" w:sz="4" w:space="0" w:color="auto"/>
            </w:tcBorders>
            <w:shd w:val="clear" w:color="auto" w:fill="auto"/>
            <w:noWrap/>
            <w:vAlign w:val="center"/>
            <w:hideMark/>
          </w:tcPr>
          <w:p w14:paraId="01DF132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DB964D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E53A17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9667F9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长兴县小浦竹山潭建材中转站 3A 第九批</w:t>
            </w:r>
          </w:p>
        </w:tc>
        <w:tc>
          <w:tcPr>
            <w:tcW w:w="709" w:type="dxa"/>
            <w:tcBorders>
              <w:top w:val="nil"/>
              <w:left w:val="nil"/>
              <w:bottom w:val="single" w:sz="4" w:space="0" w:color="auto"/>
              <w:right w:val="single" w:sz="4" w:space="0" w:color="auto"/>
            </w:tcBorders>
            <w:shd w:val="clear" w:color="auto" w:fill="auto"/>
            <w:noWrap/>
            <w:vAlign w:val="center"/>
            <w:hideMark/>
          </w:tcPr>
          <w:p w14:paraId="1C3A902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5C23680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5E4DD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8DC303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长兴顺达汽运有限公司 3A 第十一批</w:t>
            </w:r>
          </w:p>
        </w:tc>
        <w:tc>
          <w:tcPr>
            <w:tcW w:w="709" w:type="dxa"/>
            <w:tcBorders>
              <w:top w:val="nil"/>
              <w:left w:val="nil"/>
              <w:bottom w:val="single" w:sz="4" w:space="0" w:color="auto"/>
              <w:right w:val="single" w:sz="4" w:space="0" w:color="auto"/>
            </w:tcBorders>
            <w:shd w:val="clear" w:color="auto" w:fill="auto"/>
            <w:noWrap/>
            <w:vAlign w:val="center"/>
            <w:hideMark/>
          </w:tcPr>
          <w:p w14:paraId="6233111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206CB70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55B027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F79E62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平湖市亚太物流有限公司 3A 第十三批</w:t>
            </w:r>
          </w:p>
        </w:tc>
        <w:tc>
          <w:tcPr>
            <w:tcW w:w="709" w:type="dxa"/>
            <w:tcBorders>
              <w:top w:val="nil"/>
              <w:left w:val="nil"/>
              <w:bottom w:val="single" w:sz="4" w:space="0" w:color="auto"/>
              <w:right w:val="single" w:sz="4" w:space="0" w:color="auto"/>
            </w:tcBorders>
            <w:shd w:val="clear" w:color="auto" w:fill="auto"/>
            <w:noWrap/>
            <w:vAlign w:val="center"/>
            <w:hideMark/>
          </w:tcPr>
          <w:p w14:paraId="227FEB2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33E49D2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5B606B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32C9AC2"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浙江台州湾港务有限公司 3A 第十三批</w:t>
            </w:r>
          </w:p>
        </w:tc>
        <w:tc>
          <w:tcPr>
            <w:tcW w:w="709" w:type="dxa"/>
            <w:tcBorders>
              <w:top w:val="nil"/>
              <w:left w:val="nil"/>
              <w:bottom w:val="single" w:sz="4" w:space="0" w:color="auto"/>
              <w:right w:val="single" w:sz="4" w:space="0" w:color="auto"/>
            </w:tcBorders>
            <w:shd w:val="clear" w:color="auto" w:fill="auto"/>
            <w:noWrap/>
            <w:vAlign w:val="center"/>
            <w:hideMark/>
          </w:tcPr>
          <w:p w14:paraId="5139DD1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4DC139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6E493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5FBD7E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湖州一通物流有限公司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5997EFE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F81E9D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9E76B8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E16042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平湖市安达汽车运输有限公司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6DAAE0E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03666D9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5F579C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54CE356"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浙江路航物流有限公司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21BA4E9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344CF4B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B873F8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E9CF9A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浙江省台州市海门港埠总公司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472367A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CEAE10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5427E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28ACD1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顺丰速运（湖州）有限公司 3A 第十五批</w:t>
            </w:r>
          </w:p>
        </w:tc>
        <w:tc>
          <w:tcPr>
            <w:tcW w:w="709" w:type="dxa"/>
            <w:tcBorders>
              <w:top w:val="nil"/>
              <w:left w:val="nil"/>
              <w:bottom w:val="single" w:sz="4" w:space="0" w:color="auto"/>
              <w:right w:val="single" w:sz="4" w:space="0" w:color="auto"/>
            </w:tcBorders>
            <w:shd w:val="clear" w:color="auto" w:fill="auto"/>
            <w:noWrap/>
            <w:vAlign w:val="center"/>
            <w:hideMark/>
          </w:tcPr>
          <w:p w14:paraId="61E9AEF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1350D4A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9C7771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430E4B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中国邮政速递物流股份有限公司湖州市分公司 3A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52C2B97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C8B9CE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EFBECA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1B1B906"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浙江安畅物流有限公司 3A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5A14018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2E11C0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30EB28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5E43E9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浙江百诚物流有限公司 3A 第十七批</w:t>
            </w:r>
          </w:p>
        </w:tc>
        <w:tc>
          <w:tcPr>
            <w:tcW w:w="709" w:type="dxa"/>
            <w:tcBorders>
              <w:top w:val="nil"/>
              <w:left w:val="nil"/>
              <w:bottom w:val="single" w:sz="4" w:space="0" w:color="auto"/>
              <w:right w:val="single" w:sz="4" w:space="0" w:color="auto"/>
            </w:tcBorders>
            <w:shd w:val="clear" w:color="auto" w:fill="auto"/>
            <w:noWrap/>
            <w:vAlign w:val="center"/>
            <w:hideMark/>
          </w:tcPr>
          <w:p w14:paraId="2040D96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FB1538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0FC5F8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CE99FF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嘉兴川山甲物资供应链有限公司 3A 第十七批</w:t>
            </w:r>
          </w:p>
        </w:tc>
        <w:tc>
          <w:tcPr>
            <w:tcW w:w="709" w:type="dxa"/>
            <w:tcBorders>
              <w:top w:val="nil"/>
              <w:left w:val="nil"/>
              <w:bottom w:val="single" w:sz="4" w:space="0" w:color="auto"/>
              <w:right w:val="single" w:sz="4" w:space="0" w:color="auto"/>
            </w:tcBorders>
            <w:shd w:val="clear" w:color="auto" w:fill="auto"/>
            <w:noWrap/>
            <w:vAlign w:val="center"/>
            <w:hideMark/>
          </w:tcPr>
          <w:p w14:paraId="19AAFCC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7358DF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DD98E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40180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浙江湖州鹿富物流有限公司 3A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25E7C32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97A891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C9554A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7DCEBB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台州天达物流有限公司 3A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314BF17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361C2D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E9252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743D43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嘉兴市伟盛国际货运代理有限公司 3A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2031038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549040CE"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D6A2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27</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F550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台州市朝阳油品运输有限公司 3A 第二十批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EF9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495A78E"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0D9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28</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FCD27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嘉兴内河国际集装箱码头有限公司 3A 第二十一批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421ED3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10D44C0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49A6E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29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94241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台州市黄岩驰鹏危险品运输有限公司 3A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3E384C4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04C6DC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B74FCB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20FA1F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嘉兴浩大物流有限公司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7CC658D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B98CE5F"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546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lastRenderedPageBreak/>
              <w:t>31</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F60A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浙江中跃供应链管理有限公司 3A 第二十二批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B506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14E1A953"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1E08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32</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7EDEC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浙江天地物流有限公司 3A 第二十二批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3636D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94B9CF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298DE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534911B"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嘉兴德邦物流有限公司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0CAFA4A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3E4B5A4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D084F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E89F98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浙江嘉信元达物流有限公司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0E35BAC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0340E91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BD43F6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890F67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浙江世通物流有限公司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7C4BCE9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3E8A6D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C3A213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D1843D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台州市黄岩运鹏物流有限公司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76EFADB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2F4780E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F56548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DF4F27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浙江黄岩洲锽实业有限公司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1906A72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2836051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28C97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8C52F12"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浙江海畅物流有限公司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6FABADC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0828C5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B6DB83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39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B40072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浙江泰和塑料有限公司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625FCE8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8142B7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B4E14F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D87D04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台州市宇航物流有限公司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5E4F023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23371F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8D4D61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8250F7B"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长兴兴杰物流有限公司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40CFE28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2073EA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AA8382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27DCED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浙江义信货物运输有限公司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5F75B75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3C33935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AFC43E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AC67CB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台州兴旺水产有限公司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1BAC4DD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622BFD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1A74C3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A239FE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湖州久运物流股份有限公司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33B9B35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0881627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2678C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4F3D32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长兴荣威物流有限公司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68F7E10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267766A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6AAAE7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CF4F40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桐乡市振东物流园区有限公司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1C41E19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293735A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DA9A22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FBEA6A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中宇远洋海运有限公司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500D4C5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2573A2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12CF9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AB1BD7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浙江银轮物流有限公司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6FBEB5F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AC0F7F0"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461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49</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071E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丸全电产储运（平湖）有限公司 3A 第二十五批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E15A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3B21BE5B"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4975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50</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5EC6B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三门从达大件物流有限公司 3A 第二十五批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F91ED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0F4D25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907A2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9AA325B"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台州市黄岩卫东运输有限公司 3A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115ABC4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105DC4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B37484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2DD77E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仙居九州通医药有限公司 3A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054CDEA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D95ACE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8E037B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CC677B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长兴鑫华物流有限公司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04EB9A9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64B4F96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216056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1DA668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浙江美都物流股份有限公司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229C63F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6C4355E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DD03D4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8CCBA3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仙居永安物流有限公司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3110CAD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9F459C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44568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EB8C64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台州德信国际物流有限公司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219B32B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7CEF12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E264C2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E44CBA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浙江赛孚物流有限公司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045FB8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906B4C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906958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CA40C2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台州市黄岩鸿邦运输有限公司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C73FEE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655A40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1519CB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59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2F7012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临海市金通速递有限公司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8F551F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15F806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81943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C1F608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台州市黄岩信诺物流有限公司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5AC84DD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CBABED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CEECC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85F637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浙江圣远供应链管理集团股份有限公司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3E76C04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7DBB2D6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389C5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DD2AC3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台州市中诚物流有限公司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5625A86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749E5B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0C966B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975567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浙江海大海运有限公司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4582D59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CE1B8D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8FD823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79DD7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台州市成辉运输有限公司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4E32C5F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BBE089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7C488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CF8112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台州品信汽车有限公司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73B6ED6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214B04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5B8A9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6E10D5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浙江中一海运有限公司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12C887F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6611DD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EBC3BD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6504D9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台州市东成远海运有限公司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01BE8E2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8F008B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C3154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5152B6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安吉鑫盛物流有限公司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682E729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5F0F1EF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B8A3A5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69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0ED768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浙江天畅供应链管理有限公司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40E9A94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5B46EA8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24E43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C53178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台州市尊龙物流有限公司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5ABB375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B173A2E"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F584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71</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9F6C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嘉兴市信和物流有限公司 3A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D147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175B5FA6"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FB07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72</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C23A3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嘉兴博洋物流有限公司 3A 第二十九批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5415B6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AD3884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7711AC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91C217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嘉兴越江物流有限公司 3A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073D041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727D90BC"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EF68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lastRenderedPageBreak/>
              <w:t>74</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C63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台州市捷阳快递有限公司 3A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489F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7068C12"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66B7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75</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F6898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浙江中拓海运有限公司 3A 第二十九批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06E83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FE9DE9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387A8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EC0C39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台州市黄岩屿下物流有限公司 3A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541D379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85E8DA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0C243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ED5123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温岭市海通集装箱运输有限公司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5F298EF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3D52B4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6CCCB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EF60674"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长兴宝钛物流有限公司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6F62940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304B551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3EB1EB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79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E05072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浙江金宇物流股份有限公司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61EF318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CDCDFD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50C3FC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1F788C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海宁市鼎祥运输有限公司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2046880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6811D56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084F60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7DF551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天台县台通快递有限公司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6DD0386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E2DB84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F35FEB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57A2BF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台州市永锦达包装有限公司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5AF683D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30FA52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B02A94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25A2F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温岭市天航物流有限公司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2EEA06B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B9A1C5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A3F450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848B79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台州市三翔汽车运输有限公司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38B7508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6F386E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3F389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E6B9942"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台州市黄岩鑫宇运输有限公司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20E331A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52B954F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8AA26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C8557DB"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湖州大地物流有限公司 2A 第十二批</w:t>
            </w:r>
          </w:p>
        </w:tc>
        <w:tc>
          <w:tcPr>
            <w:tcW w:w="709" w:type="dxa"/>
            <w:tcBorders>
              <w:top w:val="nil"/>
              <w:left w:val="nil"/>
              <w:bottom w:val="single" w:sz="4" w:space="0" w:color="auto"/>
              <w:right w:val="single" w:sz="4" w:space="0" w:color="auto"/>
            </w:tcBorders>
            <w:shd w:val="clear" w:color="auto" w:fill="auto"/>
            <w:noWrap/>
            <w:vAlign w:val="center"/>
            <w:hideMark/>
          </w:tcPr>
          <w:p w14:paraId="528851D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5DAA061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AFC6A3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843A9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嘉兴市大安汽车运输有限责任公司 2A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5BC9896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5BB4793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EB99FD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235C70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台州兴港国际集装箱储运有限公司 2A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342071A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CBFD72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9B2E9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89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D580BA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浙江汇鑫海运有限公司 2A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55C3347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603AACF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6ADAF9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034EA39"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安吉鑫诚物流有限公司 2A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390A6E6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06525C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09DB5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32F81A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嘉兴市凯港化工储运有限公司 2A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508CB0B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5BC4933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367B32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C50301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嘉兴市港区通达运输有限公司 2A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6B529FA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7D91FFA6"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065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93</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FDFEA"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嘉兴市安荣物流有限责任公司 2A 第十六批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E099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17DA02C"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98CC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94</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6B53F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安吉陆顺物流有限公司 2A 第十八批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27FF24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7CF997B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B769BC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0436C1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嘉兴市乍浦恒泰联运运输有限公司 2A 第十九批</w:t>
            </w:r>
          </w:p>
        </w:tc>
        <w:tc>
          <w:tcPr>
            <w:tcW w:w="709" w:type="dxa"/>
            <w:tcBorders>
              <w:top w:val="nil"/>
              <w:left w:val="nil"/>
              <w:bottom w:val="single" w:sz="4" w:space="0" w:color="auto"/>
              <w:right w:val="single" w:sz="4" w:space="0" w:color="auto"/>
            </w:tcBorders>
            <w:shd w:val="clear" w:color="auto" w:fill="auto"/>
            <w:noWrap/>
            <w:vAlign w:val="center"/>
            <w:hideMark/>
          </w:tcPr>
          <w:p w14:paraId="1597D60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154F177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E3D250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AC2ABE6"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湖州铭啸货物运输有限公司 2A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79498A6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44722F5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644E55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C1DEBC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湖州天地公路货物运输有限公司 2A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52EC0B1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0B6EBB2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B8E3EF1"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B11A1C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嘉兴市东港货运有限公司 2A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7E79383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7D2894F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20D7AF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99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A3416D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嘉兴锦昌仓储有限公司 2A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4B5E567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2DD2D43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E85B6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506EF0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长兴远锦物流有限公司 2A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160DE33A"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湖州</w:t>
            </w:r>
          </w:p>
        </w:tc>
      </w:tr>
      <w:tr w:rsidR="005C5E0B" w:rsidRPr="005C5E0B" w14:paraId="2DBC6DD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C23A83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EF8C083"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台州市公铁集装箱运输有限公司 2A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37FE317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D00FF7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0CE68C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996A9C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嘉兴市海滨运输有限公司 2A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23FC316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02D51CE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A542130"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889FC7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浙江大麦屿港务有限公司 2A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00A631E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DE364B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4C25CF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F74C0D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嘉善新创业集装箱运输有限公司 2A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6D179CB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15026A8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9B39F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90B73C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浙江景承物流有限公司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476551D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4F35506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8BD44FD"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0C5B2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海盐县吴氏汽车运输有限公司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6510C3D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0C1FFEF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B59E4E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2AEF37E"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台州市路桥兴港国际集装箱储运有限公司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1CBFFB7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2CCD83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2863788"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20D2D6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台州元文物流有限公司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3E93AFD2"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725AF22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908AE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109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F2DAB9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嘉兴市港区东海运输有限公司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61C9A5E"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77D624B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6095CA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0341E0D"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嘉兴乐运物流有限公司 2A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7A71B91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31F65B2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4C0C7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9885A0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台州汇邦物流有限公司 2A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1EF1813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6015325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13573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8057202"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浙江凯鹰物流有限公司 2A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73F383D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13A8D92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838CA4F"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5B613F7"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临海市禾顺危险品运输服务有限公司 2A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5528A759"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5E73AA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F9F5C26"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F9EF360"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台州跃鑫物流有限公司 2A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7FEB6DF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8A97E8E"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21E45"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115</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FEB5F"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玉环华东物流有限公司 2A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7F1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0C71AB2A"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E85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116</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A590B8"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仙居县鑫鸿运输有限公司 2A 第二十九批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ADB12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3F37A72B"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321C"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lastRenderedPageBreak/>
              <w:t>117</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F63CC"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嘉兴市申联货运有限公司 2A 第三十批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433E4"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嘉兴</w:t>
            </w:r>
          </w:p>
        </w:tc>
      </w:tr>
      <w:tr w:rsidR="005C5E0B" w:rsidRPr="005C5E0B" w14:paraId="6FEC8321"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4E17B"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118</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1B02C1"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临海市天和运输有限公司 2A 第三十批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455C2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5C5E0B" w:rsidRPr="005C5E0B" w14:paraId="42D8168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6F6FB7"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119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11D9A85" w14:textId="77777777" w:rsidR="005C5E0B" w:rsidRPr="005C5E0B" w:rsidRDefault="005C5E0B" w:rsidP="005C5E0B">
            <w:pPr>
              <w:widowControl/>
              <w:jc w:val="left"/>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台州鑫浩国际货运代理有限公司 2A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77BDAE63" w14:textId="77777777" w:rsidR="005C5E0B" w:rsidRPr="005C5E0B" w:rsidRDefault="005C5E0B" w:rsidP="005C5E0B">
            <w:pPr>
              <w:widowControl/>
              <w:jc w:val="center"/>
              <w:rPr>
                <w:rFonts w:ascii="仿宋" w:eastAsia="仿宋" w:hAnsi="仿宋" w:cs="宋体" w:hint="eastAsia"/>
                <w:color w:val="000000"/>
                <w:kern w:val="0"/>
                <w:sz w:val="24"/>
                <w:szCs w:val="24"/>
              </w:rPr>
            </w:pPr>
            <w:r w:rsidRPr="005C5E0B">
              <w:rPr>
                <w:rFonts w:ascii="仿宋" w:eastAsia="仿宋" w:hAnsi="仿宋" w:cs="宋体" w:hint="eastAsia"/>
                <w:color w:val="000000"/>
                <w:kern w:val="0"/>
                <w:sz w:val="24"/>
                <w:szCs w:val="24"/>
              </w:rPr>
              <w:t>台州</w:t>
            </w:r>
          </w:p>
        </w:tc>
      </w:tr>
      <w:tr w:rsidR="00711F45" w:rsidRPr="00711F45" w14:paraId="6D4AA3AE" w14:textId="77777777" w:rsidTr="00711F45">
        <w:trPr>
          <w:trHeight w:val="405"/>
        </w:trPr>
        <w:tc>
          <w:tcPr>
            <w:tcW w:w="850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9861B" w14:textId="77777777" w:rsidR="00711F45" w:rsidRPr="00711F45" w:rsidRDefault="00711F45" w:rsidP="00711F45">
            <w:pPr>
              <w:widowControl/>
              <w:jc w:val="center"/>
              <w:rPr>
                <w:rFonts w:ascii="等线" w:eastAsia="等线" w:hAnsi="等线" w:cs="宋体"/>
                <w:b/>
                <w:bCs/>
                <w:color w:val="000000"/>
                <w:kern w:val="0"/>
                <w:sz w:val="24"/>
                <w:szCs w:val="24"/>
              </w:rPr>
            </w:pPr>
            <w:r w:rsidRPr="00711F45">
              <w:rPr>
                <w:rFonts w:ascii="等线" w:eastAsia="等线" w:hAnsi="等线" w:cs="宋体" w:hint="eastAsia"/>
                <w:b/>
                <w:bCs/>
                <w:color w:val="000000"/>
                <w:kern w:val="0"/>
                <w:sz w:val="24"/>
                <w:szCs w:val="24"/>
              </w:rPr>
              <w:t>联系人：余胜 15157077725</w:t>
            </w:r>
          </w:p>
        </w:tc>
      </w:tr>
      <w:tr w:rsidR="00711F45" w:rsidRPr="00711F45" w14:paraId="3DD2AC3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763D4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序号</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A1A8CD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企业名称</w:t>
            </w:r>
          </w:p>
        </w:tc>
        <w:tc>
          <w:tcPr>
            <w:tcW w:w="709" w:type="dxa"/>
            <w:tcBorders>
              <w:top w:val="nil"/>
              <w:left w:val="nil"/>
              <w:bottom w:val="single" w:sz="4" w:space="0" w:color="auto"/>
              <w:right w:val="single" w:sz="4" w:space="0" w:color="auto"/>
            </w:tcBorders>
            <w:shd w:val="clear" w:color="auto" w:fill="auto"/>
            <w:noWrap/>
            <w:vAlign w:val="center"/>
            <w:hideMark/>
          </w:tcPr>
          <w:p w14:paraId="7798D93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地区</w:t>
            </w:r>
          </w:p>
        </w:tc>
      </w:tr>
      <w:tr w:rsidR="00711F45" w:rsidRPr="00711F45" w14:paraId="663018C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247BB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0ABD46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义乌市扬翔国际货运代理有限公司 4A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6AFF7B7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258C97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E32C1F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C48D5E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浙江世锋物流有限公司 4A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71422A2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291E45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33631F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1270EF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浙江金斯顿物流有限公司 4A 第十六批</w:t>
            </w:r>
          </w:p>
        </w:tc>
        <w:tc>
          <w:tcPr>
            <w:tcW w:w="709" w:type="dxa"/>
            <w:tcBorders>
              <w:top w:val="nil"/>
              <w:left w:val="nil"/>
              <w:bottom w:val="single" w:sz="4" w:space="0" w:color="auto"/>
              <w:right w:val="single" w:sz="4" w:space="0" w:color="auto"/>
            </w:tcBorders>
            <w:shd w:val="clear" w:color="auto" w:fill="auto"/>
            <w:noWrap/>
            <w:vAlign w:val="center"/>
            <w:hideMark/>
          </w:tcPr>
          <w:p w14:paraId="5275217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7BD985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F1CA8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3F4614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温州顺衡速运有限公司 4A 第十七批</w:t>
            </w:r>
          </w:p>
        </w:tc>
        <w:tc>
          <w:tcPr>
            <w:tcW w:w="709" w:type="dxa"/>
            <w:tcBorders>
              <w:top w:val="nil"/>
              <w:left w:val="nil"/>
              <w:bottom w:val="single" w:sz="4" w:space="0" w:color="auto"/>
              <w:right w:val="single" w:sz="4" w:space="0" w:color="auto"/>
            </w:tcBorders>
            <w:shd w:val="clear" w:color="auto" w:fill="auto"/>
            <w:noWrap/>
            <w:vAlign w:val="center"/>
            <w:hideMark/>
          </w:tcPr>
          <w:p w14:paraId="2143F93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027277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F89184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974D56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浙江义联物流股份有限公司 4A 第十七批</w:t>
            </w:r>
          </w:p>
        </w:tc>
        <w:tc>
          <w:tcPr>
            <w:tcW w:w="709" w:type="dxa"/>
            <w:tcBorders>
              <w:top w:val="nil"/>
              <w:left w:val="nil"/>
              <w:bottom w:val="single" w:sz="4" w:space="0" w:color="auto"/>
              <w:right w:val="single" w:sz="4" w:space="0" w:color="auto"/>
            </w:tcBorders>
            <w:shd w:val="clear" w:color="auto" w:fill="auto"/>
            <w:noWrap/>
            <w:vAlign w:val="center"/>
            <w:hideMark/>
          </w:tcPr>
          <w:p w14:paraId="722C7F9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83B6EF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921937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823F00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金华市顺丰速运有限公司 4A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25BC6A0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354516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B1C17C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FC9DDC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浙江高通物流有限公司 4A 第十九批</w:t>
            </w:r>
          </w:p>
        </w:tc>
        <w:tc>
          <w:tcPr>
            <w:tcW w:w="709" w:type="dxa"/>
            <w:tcBorders>
              <w:top w:val="nil"/>
              <w:left w:val="nil"/>
              <w:bottom w:val="single" w:sz="4" w:space="0" w:color="auto"/>
              <w:right w:val="single" w:sz="4" w:space="0" w:color="auto"/>
            </w:tcBorders>
            <w:shd w:val="clear" w:color="auto" w:fill="auto"/>
            <w:noWrap/>
            <w:vAlign w:val="center"/>
            <w:hideMark/>
          </w:tcPr>
          <w:p w14:paraId="2E4EE28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2C88C5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C3640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6E2818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浙江创运物流有限公司 4A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3A8F9EB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876C11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2BC2EA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857C3F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浙江金温铁道开发有限公司 4A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7A04E29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338C81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DA1BD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06BFA4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浙江鼎发物流有限公司 4A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096E301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CECA9A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45FED8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F26F94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浙江尊龙物流有限公司 4A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5534FD7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DD7D0F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363DD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1EE716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浙江宏旭国际货运代理有限公司 4A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0380C37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0501E2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79B0E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683BDD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浙江经开物流有限公司 4A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6715F47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57026BE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CA2468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878093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中国邮政速递物流股份有限公司温州市分公司 4A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6005BBC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5B6757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F190B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849D7F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义乌市泊远国际货运代理有限公司 4A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23EEA82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30C0DD8F"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5ACD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16</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3FCE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义乌市民用航空客货运输有限公司 4A 第二十四批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48F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EE939B8"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088C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17</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8BD4E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义乌市伊曼物流有限公司 4A 第二十四批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731B4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6C9CA0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4582F0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610B14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浙江德源国际货运代理有限公司 4A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096EB2B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E97C20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657477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D5D04E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义乌市鸿瑞国际货运代理有限公司 4A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0491207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DB6A26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FAB0D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25E704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浙江硕程物流有限公司 4A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5C066DF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DD5AC9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824B2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B89CDF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浙江义乌志扬国际货运代理有限公司 4A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30AE67E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C3AC91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94BE1B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F2026A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温州市统益物流有限公司 4A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3F773BB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4546E0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641BA5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295A76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浙江双斯供应链管理有限公司 4A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32438BB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F42F7A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60F093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9E1860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浙江逸承国际货运代理有限公司 4A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3BDFAED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DEE8DB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7226B3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E78491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义乌义港通物流有限公司 4A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0798D9F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82EEC5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3BF1C5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5AF094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浙江佰川物流有限公司 4A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4704A4B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80C9DB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B2DE83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B31CC8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浙江华迅国际货运代理有限公司 4A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107F8B3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857541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0B3C1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50C0FB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温州浙闽物流中心开发有限公司 3A 第六批</w:t>
            </w:r>
          </w:p>
        </w:tc>
        <w:tc>
          <w:tcPr>
            <w:tcW w:w="709" w:type="dxa"/>
            <w:tcBorders>
              <w:top w:val="nil"/>
              <w:left w:val="nil"/>
              <w:bottom w:val="single" w:sz="4" w:space="0" w:color="auto"/>
              <w:right w:val="single" w:sz="4" w:space="0" w:color="auto"/>
            </w:tcBorders>
            <w:shd w:val="clear" w:color="auto" w:fill="auto"/>
            <w:noWrap/>
            <w:vAlign w:val="center"/>
            <w:hideMark/>
          </w:tcPr>
          <w:p w14:paraId="2AC3105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B9B63E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941D8C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29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E2770F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金华市中宇物流有限公司 3A 第六批</w:t>
            </w:r>
          </w:p>
        </w:tc>
        <w:tc>
          <w:tcPr>
            <w:tcW w:w="709" w:type="dxa"/>
            <w:tcBorders>
              <w:top w:val="nil"/>
              <w:left w:val="nil"/>
              <w:bottom w:val="single" w:sz="4" w:space="0" w:color="auto"/>
              <w:right w:val="single" w:sz="4" w:space="0" w:color="auto"/>
            </w:tcBorders>
            <w:shd w:val="clear" w:color="auto" w:fill="auto"/>
            <w:noWrap/>
            <w:vAlign w:val="center"/>
            <w:hideMark/>
          </w:tcPr>
          <w:p w14:paraId="6A257F8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EA05DA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5424F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E1A798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温州市交通运输集团有限公司 3A 第六批</w:t>
            </w:r>
          </w:p>
        </w:tc>
        <w:tc>
          <w:tcPr>
            <w:tcW w:w="709" w:type="dxa"/>
            <w:tcBorders>
              <w:top w:val="nil"/>
              <w:left w:val="nil"/>
              <w:bottom w:val="single" w:sz="4" w:space="0" w:color="auto"/>
              <w:right w:val="single" w:sz="4" w:space="0" w:color="auto"/>
            </w:tcBorders>
            <w:shd w:val="clear" w:color="auto" w:fill="auto"/>
            <w:noWrap/>
            <w:vAlign w:val="center"/>
            <w:hideMark/>
          </w:tcPr>
          <w:p w14:paraId="38B54EE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1BAC81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9361EA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C4187C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浙江尖峰国际贸易有限公司 3A 第七批</w:t>
            </w:r>
          </w:p>
        </w:tc>
        <w:tc>
          <w:tcPr>
            <w:tcW w:w="709" w:type="dxa"/>
            <w:tcBorders>
              <w:top w:val="nil"/>
              <w:left w:val="nil"/>
              <w:bottom w:val="single" w:sz="4" w:space="0" w:color="auto"/>
              <w:right w:val="single" w:sz="4" w:space="0" w:color="auto"/>
            </w:tcBorders>
            <w:shd w:val="clear" w:color="auto" w:fill="auto"/>
            <w:noWrap/>
            <w:vAlign w:val="center"/>
            <w:hideMark/>
          </w:tcPr>
          <w:p w14:paraId="7902210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9A74A1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599EDA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D3EB8F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义乌国联物流有限公司 3A 第十一批</w:t>
            </w:r>
          </w:p>
        </w:tc>
        <w:tc>
          <w:tcPr>
            <w:tcW w:w="709" w:type="dxa"/>
            <w:tcBorders>
              <w:top w:val="nil"/>
              <w:left w:val="nil"/>
              <w:bottom w:val="single" w:sz="4" w:space="0" w:color="auto"/>
              <w:right w:val="single" w:sz="4" w:space="0" w:color="auto"/>
            </w:tcBorders>
            <w:shd w:val="clear" w:color="auto" w:fill="auto"/>
            <w:noWrap/>
            <w:vAlign w:val="center"/>
            <w:hideMark/>
          </w:tcPr>
          <w:p w14:paraId="3A4BD14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57880B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1D1EC8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D6CF72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浙江鸿汇医药物流有限公司 3A 第十一批</w:t>
            </w:r>
          </w:p>
        </w:tc>
        <w:tc>
          <w:tcPr>
            <w:tcW w:w="709" w:type="dxa"/>
            <w:tcBorders>
              <w:top w:val="nil"/>
              <w:left w:val="nil"/>
              <w:bottom w:val="single" w:sz="4" w:space="0" w:color="auto"/>
              <w:right w:val="single" w:sz="4" w:space="0" w:color="auto"/>
            </w:tcBorders>
            <w:shd w:val="clear" w:color="auto" w:fill="auto"/>
            <w:noWrap/>
            <w:vAlign w:val="center"/>
            <w:hideMark/>
          </w:tcPr>
          <w:p w14:paraId="7851640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r w:rsidR="00711F45" w:rsidRPr="00711F45" w14:paraId="6530D32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AEE003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78ADF6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浙江嘉鸿国际货运代理有限公司 3A 第十二批</w:t>
            </w:r>
          </w:p>
        </w:tc>
        <w:tc>
          <w:tcPr>
            <w:tcW w:w="709" w:type="dxa"/>
            <w:tcBorders>
              <w:top w:val="nil"/>
              <w:left w:val="nil"/>
              <w:bottom w:val="single" w:sz="4" w:space="0" w:color="auto"/>
              <w:right w:val="single" w:sz="4" w:space="0" w:color="auto"/>
            </w:tcBorders>
            <w:shd w:val="clear" w:color="auto" w:fill="auto"/>
            <w:noWrap/>
            <w:vAlign w:val="center"/>
            <w:hideMark/>
          </w:tcPr>
          <w:p w14:paraId="25A9265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2749ED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D21B9E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1E52C2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浙江远东物流有限公司 3A 第十三批</w:t>
            </w:r>
          </w:p>
        </w:tc>
        <w:tc>
          <w:tcPr>
            <w:tcW w:w="709" w:type="dxa"/>
            <w:tcBorders>
              <w:top w:val="nil"/>
              <w:left w:val="nil"/>
              <w:bottom w:val="single" w:sz="4" w:space="0" w:color="auto"/>
              <w:right w:val="single" w:sz="4" w:space="0" w:color="auto"/>
            </w:tcBorders>
            <w:shd w:val="clear" w:color="auto" w:fill="auto"/>
            <w:noWrap/>
            <w:vAlign w:val="center"/>
            <w:hideMark/>
          </w:tcPr>
          <w:p w14:paraId="3FDCBE1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9507E2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EFD8F7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074C1E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浙江老孙物流有限公司 3A 第十三批</w:t>
            </w:r>
          </w:p>
        </w:tc>
        <w:tc>
          <w:tcPr>
            <w:tcW w:w="709" w:type="dxa"/>
            <w:tcBorders>
              <w:top w:val="nil"/>
              <w:left w:val="nil"/>
              <w:bottom w:val="single" w:sz="4" w:space="0" w:color="auto"/>
              <w:right w:val="single" w:sz="4" w:space="0" w:color="auto"/>
            </w:tcBorders>
            <w:shd w:val="clear" w:color="auto" w:fill="auto"/>
            <w:noWrap/>
            <w:vAlign w:val="center"/>
            <w:hideMark/>
          </w:tcPr>
          <w:p w14:paraId="1A3EE12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537F9F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00422C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9B6F98B"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乐清市四通物流有限公司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5B902DC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25BA279E"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483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lastRenderedPageBreak/>
              <w:t>38</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A87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温州港口服务有限公司 3A 第十四批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DB23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C078BA0"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B11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39</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2D81C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义乌市天天快快递有限公司 3A 第十四批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D8537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9A0C07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88428D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120281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义乌市凤翔国际货运代理有限公司 3A 第十四批</w:t>
            </w:r>
          </w:p>
        </w:tc>
        <w:tc>
          <w:tcPr>
            <w:tcW w:w="709" w:type="dxa"/>
            <w:tcBorders>
              <w:top w:val="nil"/>
              <w:left w:val="nil"/>
              <w:bottom w:val="single" w:sz="4" w:space="0" w:color="auto"/>
              <w:right w:val="single" w:sz="4" w:space="0" w:color="auto"/>
            </w:tcBorders>
            <w:shd w:val="clear" w:color="auto" w:fill="auto"/>
            <w:noWrap/>
            <w:vAlign w:val="center"/>
            <w:hideMark/>
          </w:tcPr>
          <w:p w14:paraId="39AE954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2C1FFC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7049DF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72D465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温州航空货站有限公司 3A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1EEFDB6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A8A45A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77E2F9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EF4739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浙江中道物流有限公司 3A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6304645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A1A48E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A0098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799D69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浙江福瑞鑫供应链服务有限公司 3A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73CAE75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AA0B0E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D6AA9D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028F9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浙江捷达物流有限公司 3A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6D4BA90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4B2D91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1AFB13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C2D506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温州通豪物流服务有限公司 3A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51729B0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95A86F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C3F87B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C459BEB"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温州宏泰物流有限公司 3A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557B618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B66CD5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0F8674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49FF060"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温州市联谊物流有限公司 3A 第二十批</w:t>
            </w:r>
          </w:p>
        </w:tc>
        <w:tc>
          <w:tcPr>
            <w:tcW w:w="709" w:type="dxa"/>
            <w:tcBorders>
              <w:top w:val="nil"/>
              <w:left w:val="nil"/>
              <w:bottom w:val="single" w:sz="4" w:space="0" w:color="auto"/>
              <w:right w:val="single" w:sz="4" w:space="0" w:color="auto"/>
            </w:tcBorders>
            <w:shd w:val="clear" w:color="auto" w:fill="auto"/>
            <w:noWrap/>
            <w:vAlign w:val="center"/>
            <w:hideMark/>
          </w:tcPr>
          <w:p w14:paraId="36D5994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0B1C0E5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1E0E03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B078F9A"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瑞安市快顺运输有限公司 3A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4C1CE22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1FA5F6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E5FE1B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49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F634B2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温州图兴物流有限公司 3A 第二十一批</w:t>
            </w:r>
          </w:p>
        </w:tc>
        <w:tc>
          <w:tcPr>
            <w:tcW w:w="709" w:type="dxa"/>
            <w:tcBorders>
              <w:top w:val="nil"/>
              <w:left w:val="nil"/>
              <w:bottom w:val="single" w:sz="4" w:space="0" w:color="auto"/>
              <w:right w:val="single" w:sz="4" w:space="0" w:color="auto"/>
            </w:tcBorders>
            <w:shd w:val="clear" w:color="auto" w:fill="auto"/>
            <w:noWrap/>
            <w:vAlign w:val="center"/>
            <w:hideMark/>
          </w:tcPr>
          <w:p w14:paraId="2F47D67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1CD394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D2ACEA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E46CD9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温州市茂富物流有限公司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5D49C31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5385AA8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91ADA9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640BA7B"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温州盛辉物流有限公司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3C3EE28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BD8A20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9EB506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377B5E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义乌市商通物流有限公司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028AA49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4200B6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CD8FD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914D22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温州市朝阳油品运输有限公司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3ECFC75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5B8A0AE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627FB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9C9FDF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金华市传云物联网技术有限公司 3A 第二十二批</w:t>
            </w:r>
          </w:p>
        </w:tc>
        <w:tc>
          <w:tcPr>
            <w:tcW w:w="709" w:type="dxa"/>
            <w:tcBorders>
              <w:top w:val="nil"/>
              <w:left w:val="nil"/>
              <w:bottom w:val="single" w:sz="4" w:space="0" w:color="auto"/>
              <w:right w:val="single" w:sz="4" w:space="0" w:color="auto"/>
            </w:tcBorders>
            <w:shd w:val="clear" w:color="auto" w:fill="auto"/>
            <w:noWrap/>
            <w:vAlign w:val="center"/>
            <w:hideMark/>
          </w:tcPr>
          <w:p w14:paraId="252019C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E9C53F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9D267A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7DEB8D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温州市大唐物流有限公司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366728F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4184F13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4F083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8FA469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浙江定生物流有限公司 3A 第二十三批</w:t>
            </w:r>
          </w:p>
        </w:tc>
        <w:tc>
          <w:tcPr>
            <w:tcW w:w="709" w:type="dxa"/>
            <w:tcBorders>
              <w:top w:val="nil"/>
              <w:left w:val="nil"/>
              <w:bottom w:val="single" w:sz="4" w:space="0" w:color="auto"/>
              <w:right w:val="single" w:sz="4" w:space="0" w:color="auto"/>
            </w:tcBorders>
            <w:shd w:val="clear" w:color="auto" w:fill="auto"/>
            <w:noWrap/>
            <w:vAlign w:val="center"/>
            <w:hideMark/>
          </w:tcPr>
          <w:p w14:paraId="34732CA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392CD4A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425953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0D9D2C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温州正时达城市配送有限责任公司 3A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4F77921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800E26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7E7B38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EDF5B9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衢州市海欣物流有限公司 3A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39C8D0D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7594649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4F9A35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59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7FD17D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乐清市立信物流快运有限公司 3A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4388E3B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2ED79B89"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45D9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60</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6FDD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乐清市华光物流有限公司 3A 第二十五批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5CDD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BA404E1"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6A12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61</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11FCF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浙江天天发物流有限公司 3A 第二十五批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7232DE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5EDCB85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E5C0B0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C204B2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义乌市通邦国际货运代理有限公司 3A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7DEF42A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499B0C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98B9F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22258A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浙江鑫邦物流有限公司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7AB09D9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01EC777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71F787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D5D539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温州镖锔物流有限公司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505C59C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6CFF0E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7B0D49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5D8B16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义乌聚驿国际货运代理有限公司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51B63C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FE46C7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259DAC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C2B171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义乌市赛威国际货运代理有限公司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7C212DB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90F1F2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223C7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17596C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浙江鸿池供应链管理有限公司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27259D4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38C2966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42B192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46FA11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义乌市普发国际货运代理有限公司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4982C4B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995798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0FA33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69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EF438C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义乌风起供应链管理有限公司 3A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A325FE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B1EDDA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663353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6FE23C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温州兆翔航空服务有限公司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0EB0439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90B8E8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A299CD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973C4A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温州市龙湾区联运有限公司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694BB92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B48B24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B68683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F734AF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浙江皓日供应链管理有限公司 3A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250FD41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0958D6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EEC168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229E11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衢州传化公路港物流有限公司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3BACD5D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67A9296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5F580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8C0DEA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浙江柯香物流有限公司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2A2BA6C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0895607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A5645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706A82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温州联翔航空物流有限公司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056ED95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BD2EB3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A15D2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A7EE73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温州市汇川物流有限公司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717A4C6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93DE3B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596229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BBA396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温州市顺发运输有限公司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4238D48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13371D1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654839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34941F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温州市鹿通物流有限公司 3A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4C73D82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E6A0901"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463D08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79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44478DB"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瑞安市建忠物流有限公司 3A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11DD35E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2068810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4E851A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F90D82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浙江云达物流有限公司 3A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42C1D07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BFE0AF7"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1B7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lastRenderedPageBreak/>
              <w:t>81</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AC02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温州铁军供应链管理有限公司 3A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BBE3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50639E7"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799A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82</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E28C8"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义乌市万胜货物运输有限公司 3A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F525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4FF83EC"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8478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83</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0C11FA"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衢州市双洲物流有限公司 3A 第三十批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1A962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737C45B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974FDA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832DDE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丽水市顺丰速运有限公司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0278E88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r w:rsidR="00711F45" w:rsidRPr="00711F45" w14:paraId="4B04E21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8ABDA6"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29A36C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顺丰集团衢州运输有限公司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3134A0A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71D222E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63678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18661B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衢州市中瑞物流有限公司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3B6020A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6218015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590D4A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03AC61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浙江新意供应链管理有限公司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29CE156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67DE3A3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DF80FD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0839B0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温州市跨越速运有限公司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13DEDD5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0B7341A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36CCB4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89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FBFB84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浙江聚和物流有限责任公司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490CCF2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7AAC12E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AAE95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AC61BC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温州京港物流有限公司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5D254A9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温州</w:t>
            </w:r>
          </w:p>
        </w:tc>
      </w:tr>
      <w:tr w:rsidR="00711F45" w:rsidRPr="00711F45" w14:paraId="2C516F3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65EAFD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98BB4D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兰溪市宾虹物流有限公司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2FA6C7F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A98D4F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B23BAA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4BCDC02"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兰溪市宏明运输有限公司 3A 第三十批</w:t>
            </w:r>
          </w:p>
        </w:tc>
        <w:tc>
          <w:tcPr>
            <w:tcW w:w="709" w:type="dxa"/>
            <w:tcBorders>
              <w:top w:val="nil"/>
              <w:left w:val="nil"/>
              <w:bottom w:val="single" w:sz="4" w:space="0" w:color="auto"/>
              <w:right w:val="single" w:sz="4" w:space="0" w:color="auto"/>
            </w:tcBorders>
            <w:shd w:val="clear" w:color="auto" w:fill="auto"/>
            <w:noWrap/>
            <w:vAlign w:val="center"/>
            <w:hideMark/>
          </w:tcPr>
          <w:p w14:paraId="4C5100C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6EEB06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43025A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620A06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浙江嘉宝物流股份有限公司 2A 第十八批</w:t>
            </w:r>
          </w:p>
        </w:tc>
        <w:tc>
          <w:tcPr>
            <w:tcW w:w="709" w:type="dxa"/>
            <w:tcBorders>
              <w:top w:val="nil"/>
              <w:left w:val="nil"/>
              <w:bottom w:val="single" w:sz="4" w:space="0" w:color="auto"/>
              <w:right w:val="single" w:sz="4" w:space="0" w:color="auto"/>
            </w:tcBorders>
            <w:shd w:val="clear" w:color="auto" w:fill="auto"/>
            <w:noWrap/>
            <w:vAlign w:val="center"/>
            <w:hideMark/>
          </w:tcPr>
          <w:p w14:paraId="1CB56BA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643930C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DF2C3C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54E5B8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松阳县鹏飞物流有限公司 2A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4A1A0B8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r w:rsidR="00711F45" w:rsidRPr="00711F45" w14:paraId="05B2402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11224D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01CAD1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龙泉市金义物流有限公司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572A1D4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r w:rsidR="00711F45" w:rsidRPr="00711F45" w14:paraId="5D72BEE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253734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67B431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金华赛灵实运国际物流有限公司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71C9955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584679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612D32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B3C39B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金华申越物流有限公司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007F0F8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38EC2E5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387F89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259405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金华市康顺物流有限公司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65062CA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5F251C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7BA2BA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99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C2A598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义乌恺吉物流有限公司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1FBA379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FE73D49"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37F73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A12D99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东阳市震宇物流有限公司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1033022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2F4FFEF"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526D13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D341D1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东阳市鸿运运输有限公司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434BEDF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714F831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C0B608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B83A3D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东阳市路路通物流有限公司 2A 第二十五批</w:t>
            </w:r>
          </w:p>
        </w:tc>
        <w:tc>
          <w:tcPr>
            <w:tcW w:w="709" w:type="dxa"/>
            <w:tcBorders>
              <w:top w:val="nil"/>
              <w:left w:val="nil"/>
              <w:bottom w:val="single" w:sz="4" w:space="0" w:color="auto"/>
              <w:right w:val="single" w:sz="4" w:space="0" w:color="auto"/>
            </w:tcBorders>
            <w:shd w:val="clear" w:color="auto" w:fill="auto"/>
            <w:noWrap/>
            <w:vAlign w:val="center"/>
            <w:hideMark/>
          </w:tcPr>
          <w:p w14:paraId="043145C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1CE41258"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64FD5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757F9B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衢州市中山运输有限公司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51334F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6DB4DC8A"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0844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104</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038A4"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衢州久联物流有限公司 2A 第二十六批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9CE1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0C39081B"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D883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105</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DF0649"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衢州市中宁物流有限公司 2A 第二十六批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00FEB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0421C03B"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02F8A1D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76496A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衢州市邦泰物流有限公司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08F3982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34DF644A"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DD84EA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E4E57DA"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衢州市运通物流有限公司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E8D115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00FA5FD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917468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CF93BC7"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衢州市衢江区永顺物流有限公司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507704A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108BDFB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03ADD5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109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D4B5670"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衢州市晶合物流有限公司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E3FCC4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2A14D3D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1119E7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BF8576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衢州市联众物流有限公司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013D5C9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51F63C9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C1066B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C40ED2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衢州市德钦原物流有限公司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01D7E19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074AF06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E7E50E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EF3AB8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衢州市宏业物流有限公司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50837A0"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3C43DDE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0F4B1B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652E30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衢州市广志物流有限公司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54DCF8D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716EAFBE"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A583F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114</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2C3B340"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浙江东吉供应链管理有限公司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58C0A45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6440FEA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59070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115</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787087D0"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龙游永安物流有限公司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0172DB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2135A785"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C76F3B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116</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6A7158A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衢州市永平物流有限公司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1963B57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213A9874"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2685483"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117</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77EEC1A"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衢州市绿洲物流有限公司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7B3451F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7B4C025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F7548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2E71EC2C"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义乌市北辰国际货运代理有限公司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637E31DE"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F15DC30"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2E02A4A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119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672E3B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义乌立嘉国际货运代理有限公司 2A 第二十六批</w:t>
            </w:r>
          </w:p>
        </w:tc>
        <w:tc>
          <w:tcPr>
            <w:tcW w:w="709" w:type="dxa"/>
            <w:tcBorders>
              <w:top w:val="nil"/>
              <w:left w:val="nil"/>
              <w:bottom w:val="single" w:sz="4" w:space="0" w:color="auto"/>
              <w:right w:val="single" w:sz="4" w:space="0" w:color="auto"/>
            </w:tcBorders>
            <w:shd w:val="clear" w:color="auto" w:fill="auto"/>
            <w:noWrap/>
            <w:vAlign w:val="center"/>
            <w:hideMark/>
          </w:tcPr>
          <w:p w14:paraId="7097EAC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0DFF2EBC"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4ACCA7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120</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03E03DCE"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义乌三松供应链管理有限公司 2A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4CAFC40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8516F37"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1B0AA02"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121</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176BBA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义乌市超能货运代理有限公司 2A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030B01D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4D9DEE52"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72464FA"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122</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5A42AD0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义乌市诚浩供应链管理有限公司 2A 第二十八批</w:t>
            </w:r>
          </w:p>
        </w:tc>
        <w:tc>
          <w:tcPr>
            <w:tcW w:w="709" w:type="dxa"/>
            <w:tcBorders>
              <w:top w:val="nil"/>
              <w:left w:val="nil"/>
              <w:bottom w:val="single" w:sz="4" w:space="0" w:color="auto"/>
              <w:right w:val="single" w:sz="4" w:space="0" w:color="auto"/>
            </w:tcBorders>
            <w:shd w:val="clear" w:color="auto" w:fill="auto"/>
            <w:noWrap/>
            <w:vAlign w:val="center"/>
            <w:hideMark/>
          </w:tcPr>
          <w:p w14:paraId="4AF5AA9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32FF7E0D"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ECC919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123</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48FAF4FF"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浙江托尼供应链管理有限公司 2A 第二十九批</w:t>
            </w:r>
          </w:p>
        </w:tc>
        <w:tc>
          <w:tcPr>
            <w:tcW w:w="709" w:type="dxa"/>
            <w:tcBorders>
              <w:top w:val="nil"/>
              <w:left w:val="nil"/>
              <w:bottom w:val="single" w:sz="4" w:space="0" w:color="auto"/>
              <w:right w:val="single" w:sz="4" w:space="0" w:color="auto"/>
            </w:tcBorders>
            <w:shd w:val="clear" w:color="auto" w:fill="auto"/>
            <w:noWrap/>
            <w:vAlign w:val="center"/>
            <w:hideMark/>
          </w:tcPr>
          <w:p w14:paraId="5E95C6FB"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5E142FD7"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37DA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lastRenderedPageBreak/>
              <w:t>124</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87411"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浙江永锭国际货运代理有限公司 2A 第二十九批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98871"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金华</w:t>
            </w:r>
          </w:p>
        </w:tc>
      </w:tr>
      <w:tr w:rsidR="00711F45" w:rsidRPr="00711F45" w14:paraId="20302DAD"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2E4F"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125</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9796D"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衢州市远洋物流有限公司 2A 第三十批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083ED37"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5CB740A2"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5166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126</w:t>
            </w:r>
          </w:p>
        </w:tc>
        <w:tc>
          <w:tcPr>
            <w:tcW w:w="70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904A6"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衢州广通物流有限公司 2A 第三十批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13C4"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51E7DA31" w14:textId="77777777" w:rsidTr="00711F45">
        <w:trPr>
          <w:trHeight w:val="28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77F68"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127</w:t>
            </w:r>
          </w:p>
        </w:tc>
        <w:tc>
          <w:tcPr>
            <w:tcW w:w="707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1FC2F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浙江浩骏物流有限公司 2A 第三十批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E86BC0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衢州</w:t>
            </w:r>
          </w:p>
        </w:tc>
      </w:tr>
      <w:tr w:rsidR="00711F45" w:rsidRPr="00711F45" w14:paraId="1EECAD66"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AA637D"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128</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11B79C83"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浙江恒盛商贸城开发有限公司 1A 第二十四批</w:t>
            </w:r>
          </w:p>
        </w:tc>
        <w:tc>
          <w:tcPr>
            <w:tcW w:w="709" w:type="dxa"/>
            <w:tcBorders>
              <w:top w:val="nil"/>
              <w:left w:val="nil"/>
              <w:bottom w:val="single" w:sz="4" w:space="0" w:color="auto"/>
              <w:right w:val="single" w:sz="4" w:space="0" w:color="auto"/>
            </w:tcBorders>
            <w:shd w:val="clear" w:color="auto" w:fill="auto"/>
            <w:noWrap/>
            <w:vAlign w:val="center"/>
            <w:hideMark/>
          </w:tcPr>
          <w:p w14:paraId="4BFC08DC"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r w:rsidR="00711F45" w:rsidRPr="00711F45" w14:paraId="3A8A9C03" w14:textId="77777777" w:rsidTr="00711F45">
        <w:trPr>
          <w:trHeight w:val="28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78C4F4D9"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129</w:t>
            </w:r>
          </w:p>
        </w:tc>
        <w:tc>
          <w:tcPr>
            <w:tcW w:w="7073" w:type="dxa"/>
            <w:gridSpan w:val="2"/>
            <w:tcBorders>
              <w:top w:val="nil"/>
              <w:left w:val="nil"/>
              <w:bottom w:val="single" w:sz="4" w:space="0" w:color="auto"/>
              <w:right w:val="single" w:sz="4" w:space="0" w:color="auto"/>
            </w:tcBorders>
            <w:shd w:val="clear" w:color="auto" w:fill="auto"/>
            <w:noWrap/>
            <w:vAlign w:val="center"/>
            <w:hideMark/>
          </w:tcPr>
          <w:p w14:paraId="36F21E05" w14:textId="77777777" w:rsidR="00711F45" w:rsidRPr="00711F45" w:rsidRDefault="00711F45" w:rsidP="00711F45">
            <w:pPr>
              <w:widowControl/>
              <w:jc w:val="left"/>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松阳县顺达物流有限公司 1A 第二十七批</w:t>
            </w:r>
          </w:p>
        </w:tc>
        <w:tc>
          <w:tcPr>
            <w:tcW w:w="709" w:type="dxa"/>
            <w:tcBorders>
              <w:top w:val="nil"/>
              <w:left w:val="nil"/>
              <w:bottom w:val="single" w:sz="4" w:space="0" w:color="auto"/>
              <w:right w:val="single" w:sz="4" w:space="0" w:color="auto"/>
            </w:tcBorders>
            <w:shd w:val="clear" w:color="auto" w:fill="auto"/>
            <w:noWrap/>
            <w:vAlign w:val="center"/>
            <w:hideMark/>
          </w:tcPr>
          <w:p w14:paraId="017682F5" w14:textId="77777777" w:rsidR="00711F45" w:rsidRPr="00711F45" w:rsidRDefault="00711F45" w:rsidP="00711F45">
            <w:pPr>
              <w:widowControl/>
              <w:jc w:val="center"/>
              <w:rPr>
                <w:rFonts w:ascii="仿宋" w:eastAsia="仿宋" w:hAnsi="仿宋" w:cs="宋体" w:hint="eastAsia"/>
                <w:color w:val="000000"/>
                <w:kern w:val="0"/>
                <w:sz w:val="24"/>
                <w:szCs w:val="24"/>
              </w:rPr>
            </w:pPr>
            <w:r w:rsidRPr="00711F45">
              <w:rPr>
                <w:rFonts w:ascii="仿宋" w:eastAsia="仿宋" w:hAnsi="仿宋" w:cs="宋体" w:hint="eastAsia"/>
                <w:color w:val="000000"/>
                <w:kern w:val="0"/>
                <w:sz w:val="24"/>
                <w:szCs w:val="24"/>
              </w:rPr>
              <w:t>丽水</w:t>
            </w:r>
          </w:p>
        </w:tc>
      </w:tr>
    </w:tbl>
    <w:p w14:paraId="49505108" w14:textId="77777777" w:rsidR="001C46C4" w:rsidRDefault="001C46C4" w:rsidP="001C46C4">
      <w:pPr>
        <w:jc w:val="left"/>
        <w:rPr>
          <w:rFonts w:hint="eastAsia"/>
        </w:rPr>
      </w:pPr>
    </w:p>
    <w:sectPr w:rsidR="001C4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E2"/>
    <w:rsid w:val="00004CA2"/>
    <w:rsid w:val="00065572"/>
    <w:rsid w:val="000A5133"/>
    <w:rsid w:val="001C46C4"/>
    <w:rsid w:val="00213F55"/>
    <w:rsid w:val="00214615"/>
    <w:rsid w:val="00327564"/>
    <w:rsid w:val="0033511A"/>
    <w:rsid w:val="00473AFC"/>
    <w:rsid w:val="00570C26"/>
    <w:rsid w:val="005A562C"/>
    <w:rsid w:val="005C5E0B"/>
    <w:rsid w:val="005E09C6"/>
    <w:rsid w:val="005E4A8D"/>
    <w:rsid w:val="006527CC"/>
    <w:rsid w:val="006E4E79"/>
    <w:rsid w:val="00711F45"/>
    <w:rsid w:val="00750AB1"/>
    <w:rsid w:val="00815E0E"/>
    <w:rsid w:val="00A45787"/>
    <w:rsid w:val="00B52CA7"/>
    <w:rsid w:val="00C950C7"/>
    <w:rsid w:val="00CC321A"/>
    <w:rsid w:val="00DC08E2"/>
    <w:rsid w:val="00E9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813"/>
  <w15:chartTrackingRefBased/>
  <w15:docId w15:val="{BF6A24ED-8E0A-4008-BC3B-733879F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5572"/>
    <w:pPr>
      <w:ind w:leftChars="2500" w:left="100"/>
    </w:pPr>
  </w:style>
  <w:style w:type="character" w:customStyle="1" w:styleId="a4">
    <w:name w:val="日期 字符"/>
    <w:basedOn w:val="a0"/>
    <w:link w:val="a3"/>
    <w:uiPriority w:val="99"/>
    <w:semiHidden/>
    <w:rsid w:val="00065572"/>
  </w:style>
  <w:style w:type="character" w:styleId="a5">
    <w:name w:val="Strong"/>
    <w:basedOn w:val="a0"/>
    <w:uiPriority w:val="22"/>
    <w:qFormat/>
    <w:rsid w:val="0081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0567">
      <w:bodyDiv w:val="1"/>
      <w:marLeft w:val="0"/>
      <w:marRight w:val="0"/>
      <w:marTop w:val="0"/>
      <w:marBottom w:val="0"/>
      <w:divBdr>
        <w:top w:val="none" w:sz="0" w:space="0" w:color="auto"/>
        <w:left w:val="none" w:sz="0" w:space="0" w:color="auto"/>
        <w:bottom w:val="none" w:sz="0" w:space="0" w:color="auto"/>
        <w:right w:val="none" w:sz="0" w:space="0" w:color="auto"/>
      </w:divBdr>
    </w:div>
    <w:div w:id="316302479">
      <w:bodyDiv w:val="1"/>
      <w:marLeft w:val="0"/>
      <w:marRight w:val="0"/>
      <w:marTop w:val="0"/>
      <w:marBottom w:val="0"/>
      <w:divBdr>
        <w:top w:val="none" w:sz="0" w:space="0" w:color="auto"/>
        <w:left w:val="none" w:sz="0" w:space="0" w:color="auto"/>
        <w:bottom w:val="none" w:sz="0" w:space="0" w:color="auto"/>
        <w:right w:val="none" w:sz="0" w:space="0" w:color="auto"/>
      </w:divBdr>
    </w:div>
    <w:div w:id="339047482">
      <w:bodyDiv w:val="1"/>
      <w:marLeft w:val="0"/>
      <w:marRight w:val="0"/>
      <w:marTop w:val="0"/>
      <w:marBottom w:val="0"/>
      <w:divBdr>
        <w:top w:val="none" w:sz="0" w:space="0" w:color="auto"/>
        <w:left w:val="none" w:sz="0" w:space="0" w:color="auto"/>
        <w:bottom w:val="none" w:sz="0" w:space="0" w:color="auto"/>
        <w:right w:val="none" w:sz="0" w:space="0" w:color="auto"/>
      </w:divBdr>
    </w:div>
    <w:div w:id="531457308">
      <w:bodyDiv w:val="1"/>
      <w:marLeft w:val="0"/>
      <w:marRight w:val="0"/>
      <w:marTop w:val="0"/>
      <w:marBottom w:val="0"/>
      <w:divBdr>
        <w:top w:val="none" w:sz="0" w:space="0" w:color="auto"/>
        <w:left w:val="none" w:sz="0" w:space="0" w:color="auto"/>
        <w:bottom w:val="none" w:sz="0" w:space="0" w:color="auto"/>
        <w:right w:val="none" w:sz="0" w:space="0" w:color="auto"/>
      </w:divBdr>
    </w:div>
    <w:div w:id="676079882">
      <w:bodyDiv w:val="1"/>
      <w:marLeft w:val="0"/>
      <w:marRight w:val="0"/>
      <w:marTop w:val="0"/>
      <w:marBottom w:val="0"/>
      <w:divBdr>
        <w:top w:val="none" w:sz="0" w:space="0" w:color="auto"/>
        <w:left w:val="none" w:sz="0" w:space="0" w:color="auto"/>
        <w:bottom w:val="none" w:sz="0" w:space="0" w:color="auto"/>
        <w:right w:val="none" w:sz="0" w:space="0" w:color="auto"/>
      </w:divBdr>
    </w:div>
    <w:div w:id="733552501">
      <w:bodyDiv w:val="1"/>
      <w:marLeft w:val="0"/>
      <w:marRight w:val="0"/>
      <w:marTop w:val="0"/>
      <w:marBottom w:val="0"/>
      <w:divBdr>
        <w:top w:val="none" w:sz="0" w:space="0" w:color="auto"/>
        <w:left w:val="none" w:sz="0" w:space="0" w:color="auto"/>
        <w:bottom w:val="none" w:sz="0" w:space="0" w:color="auto"/>
        <w:right w:val="none" w:sz="0" w:space="0" w:color="auto"/>
      </w:divBdr>
    </w:div>
    <w:div w:id="1311985062">
      <w:bodyDiv w:val="1"/>
      <w:marLeft w:val="0"/>
      <w:marRight w:val="0"/>
      <w:marTop w:val="0"/>
      <w:marBottom w:val="0"/>
      <w:divBdr>
        <w:top w:val="none" w:sz="0" w:space="0" w:color="auto"/>
        <w:left w:val="none" w:sz="0" w:space="0" w:color="auto"/>
        <w:bottom w:val="none" w:sz="0" w:space="0" w:color="auto"/>
        <w:right w:val="none" w:sz="0" w:space="0" w:color="auto"/>
      </w:divBdr>
    </w:div>
    <w:div w:id="20196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10</Pages>
  <Words>1617</Words>
  <Characters>9218</Characters>
  <Application>Microsoft Office Word</Application>
  <DocSecurity>0</DocSecurity>
  <Lines>76</Lines>
  <Paragraphs>21</Paragraphs>
  <ScaleCrop>false</ScaleCrop>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会</dc:creator>
  <cp:keywords/>
  <dc:description/>
  <cp:lastModifiedBy>会</cp:lastModifiedBy>
  <cp:revision>33</cp:revision>
  <dcterms:created xsi:type="dcterms:W3CDTF">2022-03-29T09:29:00Z</dcterms:created>
  <dcterms:modified xsi:type="dcterms:W3CDTF">2022-03-30T03:05:00Z</dcterms:modified>
</cp:coreProperties>
</file>